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3B5" w:rsidRDefault="007E5E75">
      <w:pPr>
        <w:jc w:val="center"/>
        <w:rPr>
          <w:rFonts w:ascii="黑体" w:eastAsia="黑体" w:hAnsi="黑体" w:cs="仿宋_GB2312"/>
          <w:b/>
          <w:sz w:val="30"/>
          <w:szCs w:val="30"/>
          <w:lang w:eastAsia="zh-CN"/>
        </w:rPr>
      </w:pPr>
      <w:r>
        <w:rPr>
          <w:rFonts w:ascii="黑体" w:eastAsia="黑体" w:hAnsi="黑体" w:hint="eastAsia"/>
          <w:b/>
          <w:sz w:val="30"/>
          <w:szCs w:val="30"/>
          <w:lang w:eastAsia="zh-CN"/>
        </w:rPr>
        <w:t>苏州大学</w:t>
      </w:r>
      <w:r w:rsidR="000469E1">
        <w:rPr>
          <w:rFonts w:ascii="黑体" w:eastAsia="黑体" w:hAnsi="黑体" w:hint="eastAsia"/>
          <w:b/>
          <w:sz w:val="30"/>
          <w:szCs w:val="30"/>
          <w:lang w:eastAsia="zh-CN"/>
        </w:rPr>
        <w:t>谈家桢</w:t>
      </w:r>
      <w:r w:rsidR="000469E1">
        <w:rPr>
          <w:rFonts w:ascii="微软雅黑" w:eastAsia="微软雅黑" w:hAnsi="微软雅黑" w:cs="微软雅黑" w:hint="eastAsia"/>
          <w:b/>
          <w:sz w:val="30"/>
          <w:szCs w:val="30"/>
          <w:lang w:eastAsia="zh-CN"/>
        </w:rPr>
        <w:t>•</w:t>
      </w:r>
      <w:r w:rsidR="000469E1">
        <w:rPr>
          <w:rFonts w:ascii="黑体" w:eastAsia="黑体" w:hAnsi="黑体" w:cs="仿宋_GB2312" w:hint="eastAsia"/>
          <w:b/>
          <w:sz w:val="30"/>
          <w:szCs w:val="30"/>
          <w:lang w:eastAsia="zh-CN"/>
        </w:rPr>
        <w:t>邱蕴芳奖助基金</w:t>
      </w:r>
    </w:p>
    <w:p w:rsidR="003743B5" w:rsidRPr="00182226" w:rsidRDefault="000469E1" w:rsidP="00182226">
      <w:pPr>
        <w:jc w:val="center"/>
        <w:rPr>
          <w:rFonts w:ascii="黑体" w:eastAsia="黑体" w:hAnsi="黑体" w:hint="eastAsia"/>
          <w:b/>
          <w:sz w:val="30"/>
          <w:szCs w:val="30"/>
          <w:lang w:eastAsia="zh-CN"/>
        </w:rPr>
      </w:pPr>
      <w:r>
        <w:rPr>
          <w:rFonts w:ascii="黑体" w:eastAsia="黑体" w:hAnsi="黑体" w:cs="仿宋_GB2312" w:hint="eastAsia"/>
          <w:b/>
          <w:sz w:val="30"/>
          <w:szCs w:val="30"/>
          <w:lang w:eastAsia="zh-CN"/>
        </w:rPr>
        <w:t>——</w:t>
      </w:r>
      <w:proofErr w:type="gramStart"/>
      <w:r>
        <w:rPr>
          <w:rFonts w:ascii="黑体" w:eastAsia="黑体" w:hAnsi="黑体" w:cs="仿宋_GB2312" w:hint="eastAsia"/>
          <w:b/>
          <w:sz w:val="30"/>
          <w:szCs w:val="30"/>
          <w:lang w:eastAsia="zh-CN"/>
        </w:rPr>
        <w:t>梦嘉圆梦奖</w:t>
      </w:r>
      <w:proofErr w:type="gramEnd"/>
      <w:r>
        <w:rPr>
          <w:rFonts w:ascii="黑体" w:eastAsia="黑体" w:hAnsi="黑体" w:cs="仿宋_GB2312" w:hint="eastAsia"/>
          <w:b/>
          <w:sz w:val="30"/>
          <w:szCs w:val="30"/>
          <w:lang w:eastAsia="zh-CN"/>
        </w:rPr>
        <w:t>助学金</w:t>
      </w:r>
      <w:r>
        <w:rPr>
          <w:rFonts w:ascii="黑体" w:eastAsia="黑体" w:hAnsi="黑体" w:hint="eastAsia"/>
          <w:b/>
          <w:sz w:val="30"/>
          <w:szCs w:val="30"/>
          <w:lang w:eastAsia="zh-CN"/>
        </w:rPr>
        <w:t>评定办法（</w:t>
      </w:r>
      <w:r>
        <w:rPr>
          <w:rFonts w:ascii="黑体" w:eastAsia="黑体" w:hAnsi="黑体"/>
          <w:b/>
          <w:sz w:val="30"/>
          <w:szCs w:val="30"/>
          <w:lang w:eastAsia="zh-CN"/>
        </w:rPr>
        <w:t>试行）</w:t>
      </w:r>
    </w:p>
    <w:p w:rsidR="003743B5" w:rsidRDefault="000469E1">
      <w:pPr>
        <w:ind w:firstLineChars="200" w:firstLine="560"/>
        <w:rPr>
          <w:rFonts w:ascii="仿宋_GB2312" w:eastAsia="仿宋_GB2312" w:hAnsi="仿宋_GB2312" w:cs="仿宋_GB2312"/>
          <w:sz w:val="28"/>
          <w:szCs w:val="28"/>
          <w:lang w:eastAsia="zh-CN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为激励</w:t>
      </w:r>
      <w:r w:rsidR="00182226"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基础医学与生物科学学</w:t>
      </w:r>
      <w:r>
        <w:rPr>
          <w:rFonts w:ascii="仿宋_GB2312" w:eastAsia="仿宋_GB2312" w:hAnsi="仿宋_GB2312" w:cs="仿宋_GB2312"/>
          <w:sz w:val="28"/>
          <w:szCs w:val="28"/>
          <w:lang w:eastAsia="zh-CN"/>
        </w:rPr>
        <w:t>院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研究生自立自强、锐意进取、服务奉献、全面发展，帮助贫困研究生圆其梦想；鼓励研究生刻苦学习、提高科研热情</w:t>
      </w:r>
      <w:r>
        <w:rPr>
          <w:rFonts w:ascii="仿宋_GB2312" w:eastAsia="仿宋_GB2312" w:hAnsi="仿宋_GB2312" w:cs="仿宋_GB2312"/>
          <w:sz w:val="28"/>
          <w:szCs w:val="28"/>
          <w:lang w:eastAsia="zh-CN"/>
        </w:rPr>
        <w:t>，</w:t>
      </w:r>
      <w:r>
        <w:rPr>
          <w:rFonts w:ascii="仿宋_GB2312" w:eastAsia="仿宋_GB2312" w:hint="eastAsia"/>
          <w:sz w:val="28"/>
          <w:szCs w:val="28"/>
          <w:lang w:eastAsia="zh-CN"/>
        </w:rPr>
        <w:t>苏州梦嘉传媒有限公司（以下</w:t>
      </w:r>
      <w:proofErr w:type="gramStart"/>
      <w:r>
        <w:rPr>
          <w:rFonts w:ascii="仿宋_GB2312" w:eastAsia="仿宋_GB2312" w:hint="eastAsia"/>
          <w:sz w:val="28"/>
          <w:szCs w:val="28"/>
          <w:lang w:eastAsia="zh-CN"/>
        </w:rPr>
        <w:t>简称梦嘉集团</w:t>
      </w:r>
      <w:proofErr w:type="gramEnd"/>
      <w:r>
        <w:rPr>
          <w:rFonts w:ascii="仿宋_GB2312" w:eastAsia="仿宋_GB2312" w:hint="eastAsia"/>
          <w:sz w:val="28"/>
          <w:szCs w:val="28"/>
          <w:lang w:eastAsia="zh-CN"/>
        </w:rPr>
        <w:t>）依托“苏州大学谈家桢</w:t>
      </w:r>
      <w:r>
        <w:rPr>
          <w:rFonts w:ascii="微软雅黑" w:eastAsia="微软雅黑" w:hAnsi="微软雅黑" w:cs="微软雅黑" w:hint="eastAsia"/>
          <w:sz w:val="28"/>
          <w:szCs w:val="28"/>
          <w:lang w:eastAsia="zh-CN"/>
        </w:rPr>
        <w:t>•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邱蕴芳奖助基金”设立“梦嘉圆梦奖助学金”。根据</w:t>
      </w:r>
      <w:r>
        <w:rPr>
          <w:rFonts w:ascii="仿宋_GB2312" w:eastAsia="仿宋_GB2312" w:hAnsi="仿宋_GB2312" w:cs="仿宋_GB2312"/>
          <w:sz w:val="28"/>
          <w:szCs w:val="28"/>
          <w:lang w:eastAsia="zh-CN"/>
        </w:rPr>
        <w:t>捐赠协议，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学院制定“梦嘉圆梦奖助学金”评定办法（</w:t>
      </w:r>
      <w:r>
        <w:rPr>
          <w:rFonts w:ascii="仿宋_GB2312" w:eastAsia="仿宋_GB2312" w:hAnsi="仿宋_GB2312" w:cs="仿宋_GB2312"/>
          <w:sz w:val="28"/>
          <w:szCs w:val="28"/>
          <w:lang w:eastAsia="zh-CN"/>
        </w:rPr>
        <w:t>试行）</w:t>
      </w:r>
      <w:r>
        <w:rPr>
          <w:rFonts w:ascii="仿宋_GB2312" w:eastAsia="仿宋_GB2312" w:hAnsi="仿宋_GB2312" w:cs="仿宋_GB2312" w:hint="eastAsia"/>
          <w:sz w:val="28"/>
          <w:szCs w:val="28"/>
          <w:lang w:eastAsia="zh-CN"/>
        </w:rPr>
        <w:t>如</w:t>
      </w:r>
      <w:r>
        <w:rPr>
          <w:rFonts w:ascii="仿宋_GB2312" w:eastAsia="仿宋_GB2312" w:hAnsi="仿宋_GB2312" w:cs="仿宋_GB2312"/>
          <w:sz w:val="28"/>
          <w:szCs w:val="28"/>
          <w:lang w:eastAsia="zh-CN"/>
        </w:rPr>
        <w:t>下：</w:t>
      </w:r>
    </w:p>
    <w:p w:rsidR="003743B5" w:rsidRDefault="000469E1">
      <w:pPr>
        <w:ind w:firstLineChars="200" w:firstLine="562"/>
        <w:rPr>
          <w:rFonts w:ascii="仿宋_GB2312" w:eastAsia="仿宋_GB2312"/>
          <w:b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sz w:val="28"/>
          <w:szCs w:val="28"/>
          <w:lang w:eastAsia="zh-CN"/>
        </w:rPr>
        <w:t>一、参评基本条件</w:t>
      </w:r>
    </w:p>
    <w:p w:rsidR="003743B5" w:rsidRDefault="000469E1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1. 学院在籍注册全日制</w:t>
      </w:r>
      <w:r>
        <w:rPr>
          <w:rFonts w:ascii="仿宋_GB2312" w:eastAsia="仿宋_GB2312"/>
          <w:sz w:val="28"/>
          <w:szCs w:val="28"/>
          <w:lang w:eastAsia="zh-CN"/>
        </w:rPr>
        <w:t>非定向</w:t>
      </w:r>
      <w:r>
        <w:rPr>
          <w:rFonts w:ascii="仿宋_GB2312" w:eastAsia="仿宋_GB2312" w:hint="eastAsia"/>
          <w:sz w:val="28"/>
          <w:szCs w:val="28"/>
          <w:lang w:eastAsia="zh-CN"/>
        </w:rPr>
        <w:t>研究生。</w:t>
      </w:r>
    </w:p>
    <w:p w:rsidR="003743B5" w:rsidRDefault="000469E1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2. 热爱祖国，拥护中国共产党的领导，</w:t>
      </w:r>
      <w:r>
        <w:rPr>
          <w:rFonts w:ascii="仿宋_GB2312" w:eastAsia="仿宋_GB2312" w:hAnsi="仿宋" w:cs="Calibri" w:hint="eastAsia"/>
          <w:sz w:val="28"/>
          <w:szCs w:val="28"/>
          <w:lang w:eastAsia="zh-CN"/>
        </w:rPr>
        <w:t>能自觉维护安定团结的政治局面。</w:t>
      </w:r>
    </w:p>
    <w:p w:rsidR="003743B5" w:rsidRDefault="000469E1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 xml:space="preserve">3. </w:t>
      </w:r>
      <w:r>
        <w:rPr>
          <w:rFonts w:ascii="仿宋_GB2312" w:eastAsia="仿宋_GB2312" w:hAnsi="仿宋" w:cs="Calibri" w:hint="eastAsia"/>
          <w:sz w:val="28"/>
          <w:szCs w:val="28"/>
          <w:lang w:eastAsia="zh-CN"/>
        </w:rPr>
        <w:t>学习勤奋刻苦，</w:t>
      </w:r>
      <w:r>
        <w:rPr>
          <w:rFonts w:ascii="仿宋_GB2312" w:eastAsia="仿宋_GB2312" w:hint="eastAsia"/>
          <w:sz w:val="28"/>
          <w:szCs w:val="28"/>
          <w:lang w:eastAsia="zh-CN"/>
        </w:rPr>
        <w:t>诚实守信，无弃考、</w:t>
      </w:r>
      <w:r>
        <w:rPr>
          <w:rFonts w:ascii="仿宋_GB2312" w:eastAsia="仿宋_GB2312"/>
          <w:sz w:val="28"/>
          <w:szCs w:val="28"/>
          <w:lang w:eastAsia="zh-CN"/>
        </w:rPr>
        <w:t>无课程不及格</w:t>
      </w:r>
      <w:r>
        <w:rPr>
          <w:rFonts w:ascii="仿宋_GB2312" w:eastAsia="仿宋_GB2312" w:hint="eastAsia"/>
          <w:sz w:val="28"/>
          <w:szCs w:val="28"/>
          <w:lang w:eastAsia="zh-CN"/>
        </w:rPr>
        <w:t>和旷课记录；遵纪守法，无</w:t>
      </w:r>
      <w:r>
        <w:rPr>
          <w:rFonts w:ascii="仿宋_GB2312" w:eastAsia="仿宋_GB2312" w:hAnsi="仿宋" w:cs="仿宋" w:hint="eastAsia"/>
          <w:sz w:val="28"/>
          <w:szCs w:val="28"/>
          <w:lang w:eastAsia="zh-CN"/>
        </w:rPr>
        <w:t>违反研究生</w:t>
      </w:r>
      <w:r>
        <w:rPr>
          <w:rFonts w:ascii="仿宋_GB2312" w:eastAsia="仿宋_GB2312" w:hAnsi="仿宋" w:cs="Calibri" w:hint="eastAsia"/>
          <w:sz w:val="28"/>
          <w:szCs w:val="28"/>
          <w:lang w:eastAsia="zh-CN"/>
        </w:rPr>
        <w:t>教育管理规定及</w:t>
      </w:r>
      <w:r>
        <w:rPr>
          <w:rFonts w:ascii="仿宋_GB2312" w:eastAsia="仿宋_GB2312" w:hAnsi="仿宋" w:cs="仿宋" w:hint="eastAsia"/>
          <w:sz w:val="28"/>
          <w:szCs w:val="28"/>
          <w:lang w:eastAsia="zh-CN"/>
        </w:rPr>
        <w:t>安全管理规定</w:t>
      </w:r>
      <w:r>
        <w:rPr>
          <w:rFonts w:ascii="仿宋_GB2312" w:eastAsia="仿宋_GB2312" w:hint="eastAsia"/>
          <w:sz w:val="28"/>
          <w:szCs w:val="28"/>
          <w:lang w:eastAsia="zh-CN"/>
        </w:rPr>
        <w:t xml:space="preserve">，无违法违纪行为。 </w:t>
      </w:r>
    </w:p>
    <w:p w:rsidR="003743B5" w:rsidRDefault="000469E1">
      <w:pPr>
        <w:ind w:firstLineChars="200" w:firstLine="560"/>
        <w:rPr>
          <w:rFonts w:ascii="仿宋_GB2312" w:eastAsia="仿宋_GB2312" w:hAnsi="仿宋" w:cs="Calibri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4. 关心集体、</w:t>
      </w:r>
      <w:r>
        <w:rPr>
          <w:rFonts w:ascii="仿宋_GB2312" w:eastAsia="仿宋_GB2312" w:hAnsi="仿宋" w:cs="Calibri" w:hint="eastAsia"/>
          <w:sz w:val="28"/>
          <w:szCs w:val="28"/>
          <w:lang w:eastAsia="zh-CN"/>
        </w:rPr>
        <w:t>尊敬师长、</w:t>
      </w:r>
      <w:r>
        <w:rPr>
          <w:rFonts w:ascii="仿宋_GB2312" w:eastAsia="仿宋_GB2312" w:hint="eastAsia"/>
          <w:sz w:val="28"/>
          <w:szCs w:val="28"/>
          <w:lang w:eastAsia="zh-CN"/>
        </w:rPr>
        <w:t>团结同学、乐于助人，积极参加学校、学院组织的各项活动，</w:t>
      </w:r>
      <w:r>
        <w:rPr>
          <w:rFonts w:ascii="仿宋_GB2312" w:eastAsia="仿宋_GB2312" w:hAnsi="仿宋" w:cs="Calibri" w:hint="eastAsia"/>
          <w:sz w:val="28"/>
          <w:szCs w:val="28"/>
          <w:lang w:eastAsia="zh-CN"/>
        </w:rPr>
        <w:t>模范遵守学校的各项规章制度。</w:t>
      </w:r>
    </w:p>
    <w:p w:rsidR="003743B5" w:rsidRDefault="000469E1">
      <w:pPr>
        <w:ind w:firstLineChars="200" w:firstLine="560"/>
        <w:rPr>
          <w:rFonts w:ascii="仿宋_GB2312" w:eastAsia="仿宋_GB2312" w:hAnsi="仿宋" w:cs="Calibri"/>
          <w:sz w:val="28"/>
          <w:szCs w:val="28"/>
          <w:lang w:eastAsia="zh-CN"/>
        </w:rPr>
      </w:pPr>
      <w:r>
        <w:rPr>
          <w:rFonts w:ascii="仿宋_GB2312" w:eastAsia="仿宋_GB2312" w:hAnsi="仿宋" w:cs="Calibri" w:hint="eastAsia"/>
          <w:sz w:val="28"/>
          <w:szCs w:val="28"/>
          <w:lang w:eastAsia="zh-CN"/>
        </w:rPr>
        <w:t>5.</w:t>
      </w:r>
      <w:r>
        <w:rPr>
          <w:rFonts w:ascii="仿宋_GB2312" w:eastAsia="仿宋_GB2312" w:hint="eastAsia"/>
          <w:sz w:val="28"/>
          <w:szCs w:val="28"/>
          <w:lang w:eastAsia="zh-CN"/>
        </w:rPr>
        <w:t xml:space="preserve"> 研究生捐赠类奖助学金中，各类捐赠奖助学金在同一学年中不能相互兼得；</w:t>
      </w:r>
      <w:proofErr w:type="gramStart"/>
      <w:r>
        <w:rPr>
          <w:rFonts w:ascii="仿宋_GB2312" w:eastAsia="仿宋_GB2312" w:hint="eastAsia"/>
          <w:sz w:val="27"/>
          <w:szCs w:val="27"/>
          <w:lang w:eastAsia="zh-CN"/>
        </w:rPr>
        <w:t>本奖助学金</w:t>
      </w:r>
      <w:proofErr w:type="gramEnd"/>
      <w:r>
        <w:rPr>
          <w:rFonts w:ascii="仿宋_GB2312" w:eastAsia="仿宋_GB2312" w:hint="eastAsia"/>
          <w:sz w:val="27"/>
          <w:szCs w:val="27"/>
          <w:lang w:eastAsia="zh-CN"/>
        </w:rPr>
        <w:t>申报，每人每次限报一项。</w:t>
      </w:r>
    </w:p>
    <w:p w:rsidR="003743B5" w:rsidRDefault="000469E1">
      <w:pPr>
        <w:ind w:firstLineChars="200" w:firstLine="562"/>
        <w:rPr>
          <w:rFonts w:ascii="仿宋_GB2312" w:eastAsia="仿宋_GB2312"/>
          <w:b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sz w:val="28"/>
          <w:szCs w:val="28"/>
          <w:lang w:eastAsia="zh-CN"/>
        </w:rPr>
        <w:t>二、各类奖助项目参评具体办法</w:t>
      </w:r>
    </w:p>
    <w:p w:rsidR="003743B5" w:rsidRDefault="000469E1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proofErr w:type="gramStart"/>
      <w:r>
        <w:rPr>
          <w:rFonts w:ascii="仿宋_GB2312" w:eastAsia="仿宋_GB2312" w:hint="eastAsia"/>
          <w:sz w:val="28"/>
          <w:szCs w:val="28"/>
          <w:lang w:eastAsia="zh-CN"/>
        </w:rPr>
        <w:t>梦嘉</w:t>
      </w:r>
      <w:r>
        <w:rPr>
          <w:rFonts w:ascii="仿宋_GB2312" w:eastAsia="仿宋_GB2312"/>
          <w:sz w:val="28"/>
          <w:szCs w:val="28"/>
          <w:lang w:eastAsia="zh-CN"/>
        </w:rPr>
        <w:t>圆梦奖</w:t>
      </w:r>
      <w:proofErr w:type="gramEnd"/>
      <w:r>
        <w:rPr>
          <w:rFonts w:ascii="仿宋_GB2312" w:eastAsia="仿宋_GB2312"/>
          <w:sz w:val="28"/>
          <w:szCs w:val="28"/>
          <w:lang w:eastAsia="zh-CN"/>
        </w:rPr>
        <w:t>助学金设置社会服务奖、爱心助学金、学术科研奖、</w:t>
      </w:r>
      <w:r>
        <w:rPr>
          <w:rFonts w:ascii="仿宋_GB2312" w:eastAsia="仿宋_GB2312" w:hint="eastAsia"/>
          <w:sz w:val="28"/>
          <w:szCs w:val="28"/>
          <w:lang w:eastAsia="zh-CN"/>
        </w:rPr>
        <w:t>实验室</w:t>
      </w:r>
      <w:r>
        <w:rPr>
          <w:rFonts w:ascii="仿宋_GB2312" w:eastAsia="仿宋_GB2312"/>
          <w:sz w:val="28"/>
          <w:szCs w:val="28"/>
          <w:lang w:eastAsia="zh-CN"/>
        </w:rPr>
        <w:t>安全卫生</w:t>
      </w:r>
      <w:r>
        <w:rPr>
          <w:rFonts w:ascii="仿宋_GB2312" w:eastAsia="仿宋_GB2312" w:hint="eastAsia"/>
          <w:sz w:val="28"/>
          <w:szCs w:val="28"/>
          <w:lang w:eastAsia="zh-CN"/>
        </w:rPr>
        <w:t>奖</w:t>
      </w:r>
      <w:r>
        <w:rPr>
          <w:rFonts w:ascii="仿宋_GB2312" w:eastAsia="仿宋_GB2312"/>
          <w:sz w:val="28"/>
          <w:szCs w:val="28"/>
          <w:lang w:eastAsia="zh-CN"/>
        </w:rPr>
        <w:t>等奖项，具体评定办法如下：</w:t>
      </w:r>
    </w:p>
    <w:p w:rsidR="003743B5" w:rsidRDefault="000469E1">
      <w:pPr>
        <w:ind w:firstLineChars="200" w:firstLine="562"/>
        <w:rPr>
          <w:rFonts w:ascii="仿宋_GB2312" w:eastAsia="仿宋_GB2312"/>
          <w:b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sz w:val="28"/>
          <w:szCs w:val="28"/>
          <w:lang w:eastAsia="zh-CN"/>
        </w:rPr>
        <w:lastRenderedPageBreak/>
        <w:t>（一）社会服务</w:t>
      </w:r>
      <w:r>
        <w:rPr>
          <w:rFonts w:ascii="仿宋_GB2312" w:eastAsia="仿宋_GB2312"/>
          <w:b/>
          <w:sz w:val="28"/>
          <w:szCs w:val="28"/>
          <w:lang w:eastAsia="zh-CN"/>
        </w:rPr>
        <w:t>奖</w:t>
      </w:r>
      <w:r>
        <w:rPr>
          <w:rFonts w:ascii="仿宋_GB2312" w:eastAsia="仿宋_GB2312" w:hint="eastAsia"/>
          <w:b/>
          <w:sz w:val="28"/>
          <w:szCs w:val="28"/>
          <w:lang w:eastAsia="zh-CN"/>
        </w:rPr>
        <w:t xml:space="preserve"> </w:t>
      </w:r>
    </w:p>
    <w:p w:rsidR="003743B5" w:rsidRDefault="000469E1">
      <w:pPr>
        <w:widowControl w:val="0"/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在学院研究生分会、党小组或班级任职，工作能力突出，具有较强的团队意识及奉献精神，在学院的各项社会工作中发挥重要作用，并能在同学中起到模范带头作用，为学院研究生管理工作做出一定贡献者；或因精神</w:t>
      </w:r>
      <w:r>
        <w:rPr>
          <w:rFonts w:ascii="仿宋_GB2312" w:eastAsia="仿宋_GB2312"/>
          <w:sz w:val="28"/>
          <w:szCs w:val="28"/>
          <w:lang w:eastAsia="zh-CN"/>
        </w:rPr>
        <w:t>文明</w:t>
      </w:r>
      <w:r>
        <w:rPr>
          <w:rFonts w:ascii="仿宋_GB2312" w:eastAsia="仿宋_GB2312" w:hint="eastAsia"/>
          <w:sz w:val="28"/>
          <w:szCs w:val="28"/>
          <w:lang w:eastAsia="zh-CN"/>
        </w:rPr>
        <w:t>好人好事受</w:t>
      </w:r>
      <w:r>
        <w:rPr>
          <w:rFonts w:ascii="仿宋_GB2312" w:eastAsia="仿宋_GB2312"/>
          <w:sz w:val="28"/>
          <w:szCs w:val="28"/>
          <w:lang w:eastAsia="zh-CN"/>
        </w:rPr>
        <w:t>到</w:t>
      </w:r>
      <w:r>
        <w:rPr>
          <w:rFonts w:ascii="仿宋_GB2312" w:eastAsia="仿宋_GB2312" w:hint="eastAsia"/>
          <w:sz w:val="28"/>
          <w:szCs w:val="28"/>
          <w:lang w:eastAsia="zh-CN"/>
        </w:rPr>
        <w:t>校级</w:t>
      </w:r>
      <w:r>
        <w:rPr>
          <w:rFonts w:ascii="仿宋_GB2312" w:eastAsia="仿宋_GB2312"/>
          <w:sz w:val="28"/>
          <w:szCs w:val="28"/>
          <w:lang w:eastAsia="zh-CN"/>
        </w:rPr>
        <w:t>以上表彰</w:t>
      </w:r>
      <w:r>
        <w:rPr>
          <w:rFonts w:ascii="仿宋_GB2312" w:eastAsia="仿宋_GB2312" w:hint="eastAsia"/>
          <w:sz w:val="28"/>
          <w:szCs w:val="28"/>
          <w:lang w:eastAsia="zh-CN"/>
        </w:rPr>
        <w:t>、</w:t>
      </w:r>
      <w:r>
        <w:rPr>
          <w:rFonts w:ascii="仿宋_GB2312" w:eastAsia="仿宋_GB2312"/>
          <w:sz w:val="28"/>
          <w:szCs w:val="28"/>
          <w:lang w:eastAsia="zh-CN"/>
        </w:rPr>
        <w:t>表扬</w:t>
      </w:r>
      <w:r>
        <w:rPr>
          <w:rFonts w:ascii="仿宋_GB2312" w:eastAsia="仿宋_GB2312" w:hint="eastAsia"/>
          <w:sz w:val="28"/>
          <w:szCs w:val="28"/>
          <w:lang w:eastAsia="zh-CN"/>
        </w:rPr>
        <w:t>者。</w:t>
      </w:r>
    </w:p>
    <w:p w:rsidR="003743B5" w:rsidRDefault="000469E1">
      <w:pPr>
        <w:widowControl w:val="0"/>
        <w:numPr>
          <w:ilvl w:val="0"/>
          <w:numId w:val="1"/>
        </w:numPr>
        <w:ind w:firstLineChars="150" w:firstLine="42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名额设置：</w:t>
      </w:r>
    </w:p>
    <w:p w:rsidR="003743B5" w:rsidRDefault="000469E1">
      <w:pPr>
        <w:widowControl w:val="0"/>
        <w:ind w:firstLine="57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一等奖</w:t>
      </w:r>
      <w:r>
        <w:rPr>
          <w:rFonts w:ascii="仿宋_GB2312" w:eastAsia="仿宋_GB2312"/>
          <w:sz w:val="28"/>
          <w:szCs w:val="28"/>
          <w:lang w:eastAsia="zh-CN"/>
        </w:rPr>
        <w:t>：</w:t>
      </w:r>
      <w:r>
        <w:rPr>
          <w:rFonts w:ascii="仿宋_GB2312" w:eastAsia="仿宋_GB2312" w:hint="eastAsia"/>
          <w:sz w:val="28"/>
          <w:szCs w:val="28"/>
          <w:lang w:eastAsia="zh-CN"/>
        </w:rPr>
        <w:t>5000元/人</w:t>
      </w:r>
      <w:r>
        <w:rPr>
          <w:rFonts w:ascii="仿宋_GB2312" w:eastAsia="仿宋_GB2312"/>
          <w:sz w:val="28"/>
          <w:szCs w:val="28"/>
          <w:lang w:eastAsia="zh-CN"/>
        </w:rPr>
        <w:t>（</w:t>
      </w:r>
      <w:r>
        <w:rPr>
          <w:rFonts w:ascii="仿宋_GB2312" w:eastAsia="仿宋_GB2312" w:hint="eastAsia"/>
          <w:sz w:val="28"/>
          <w:szCs w:val="28"/>
          <w:lang w:eastAsia="zh-CN"/>
        </w:rPr>
        <w:t>0</w:t>
      </w:r>
      <w:r>
        <w:rPr>
          <w:rFonts w:ascii="仿宋_GB2312" w:eastAsia="仿宋_GB2312"/>
          <w:sz w:val="28"/>
          <w:szCs w:val="28"/>
          <w:lang w:eastAsia="zh-CN"/>
        </w:rPr>
        <w:t>-</w:t>
      </w:r>
      <w:r>
        <w:rPr>
          <w:rFonts w:ascii="仿宋_GB2312" w:eastAsia="仿宋_GB2312" w:hint="eastAsia"/>
          <w:sz w:val="28"/>
          <w:szCs w:val="28"/>
          <w:lang w:eastAsia="zh-CN"/>
        </w:rPr>
        <w:t>2人</w:t>
      </w:r>
      <w:r>
        <w:rPr>
          <w:rFonts w:ascii="仿宋_GB2312" w:eastAsia="仿宋_GB2312"/>
          <w:sz w:val="28"/>
          <w:szCs w:val="28"/>
          <w:lang w:eastAsia="zh-CN"/>
        </w:rPr>
        <w:t>）</w:t>
      </w:r>
    </w:p>
    <w:p w:rsidR="003743B5" w:rsidRDefault="000469E1">
      <w:pPr>
        <w:widowControl w:val="0"/>
        <w:ind w:firstLine="57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二等奖</w:t>
      </w:r>
      <w:r>
        <w:rPr>
          <w:rFonts w:ascii="仿宋_GB2312" w:eastAsia="仿宋_GB2312"/>
          <w:sz w:val="28"/>
          <w:szCs w:val="28"/>
          <w:lang w:eastAsia="zh-CN"/>
        </w:rPr>
        <w:t>：</w:t>
      </w:r>
      <w:r>
        <w:rPr>
          <w:rFonts w:ascii="仿宋_GB2312" w:eastAsia="仿宋_GB2312" w:hint="eastAsia"/>
          <w:sz w:val="28"/>
          <w:szCs w:val="28"/>
          <w:lang w:eastAsia="zh-CN"/>
        </w:rPr>
        <w:t>2000元/人</w:t>
      </w:r>
      <w:r>
        <w:rPr>
          <w:rFonts w:ascii="仿宋_GB2312" w:eastAsia="仿宋_GB2312"/>
          <w:sz w:val="28"/>
          <w:szCs w:val="28"/>
          <w:lang w:eastAsia="zh-CN"/>
        </w:rPr>
        <w:t>（</w:t>
      </w:r>
      <w:r>
        <w:rPr>
          <w:rFonts w:ascii="仿宋_GB2312" w:eastAsia="仿宋_GB2312" w:hint="eastAsia"/>
          <w:sz w:val="28"/>
          <w:szCs w:val="28"/>
          <w:lang w:eastAsia="zh-CN"/>
        </w:rPr>
        <w:t>0</w:t>
      </w:r>
      <w:r>
        <w:rPr>
          <w:rFonts w:ascii="仿宋_GB2312" w:eastAsia="仿宋_GB2312"/>
          <w:sz w:val="28"/>
          <w:szCs w:val="28"/>
          <w:lang w:eastAsia="zh-CN"/>
        </w:rPr>
        <w:t>-</w:t>
      </w:r>
      <w:r>
        <w:rPr>
          <w:rFonts w:ascii="仿宋_GB2312" w:eastAsia="仿宋_GB2312" w:hint="eastAsia"/>
          <w:sz w:val="28"/>
          <w:szCs w:val="28"/>
          <w:lang w:eastAsia="zh-CN"/>
        </w:rPr>
        <w:t>4人</w:t>
      </w:r>
      <w:r>
        <w:rPr>
          <w:rFonts w:ascii="仿宋_GB2312" w:eastAsia="仿宋_GB2312"/>
          <w:sz w:val="28"/>
          <w:szCs w:val="28"/>
          <w:lang w:eastAsia="zh-CN"/>
        </w:rPr>
        <w:t xml:space="preserve">） </w:t>
      </w:r>
    </w:p>
    <w:p w:rsidR="003743B5" w:rsidRDefault="000469E1">
      <w:pPr>
        <w:widowControl w:val="0"/>
        <w:ind w:firstLine="57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三等奖</w:t>
      </w:r>
      <w:r>
        <w:rPr>
          <w:rFonts w:ascii="仿宋_GB2312" w:eastAsia="仿宋_GB2312"/>
          <w:sz w:val="28"/>
          <w:szCs w:val="28"/>
          <w:lang w:eastAsia="zh-CN"/>
        </w:rPr>
        <w:t>：</w:t>
      </w:r>
      <w:r>
        <w:rPr>
          <w:rFonts w:ascii="仿宋_GB2312" w:eastAsia="仿宋_GB2312" w:hint="eastAsia"/>
          <w:sz w:val="28"/>
          <w:szCs w:val="28"/>
          <w:lang w:eastAsia="zh-CN"/>
        </w:rPr>
        <w:t>500元/人</w:t>
      </w:r>
      <w:r>
        <w:rPr>
          <w:rFonts w:ascii="仿宋_GB2312" w:eastAsia="仿宋_GB2312"/>
          <w:sz w:val="28"/>
          <w:szCs w:val="28"/>
          <w:lang w:eastAsia="zh-CN"/>
        </w:rPr>
        <w:t>（</w:t>
      </w:r>
      <w:r>
        <w:rPr>
          <w:rFonts w:ascii="仿宋_GB2312" w:eastAsia="仿宋_GB2312" w:hint="eastAsia"/>
          <w:sz w:val="28"/>
          <w:szCs w:val="28"/>
          <w:lang w:eastAsia="zh-CN"/>
        </w:rPr>
        <w:t>0</w:t>
      </w:r>
      <w:r>
        <w:rPr>
          <w:rFonts w:ascii="仿宋_GB2312" w:eastAsia="仿宋_GB2312"/>
          <w:sz w:val="28"/>
          <w:szCs w:val="28"/>
          <w:lang w:eastAsia="zh-CN"/>
        </w:rPr>
        <w:t>-8</w:t>
      </w:r>
      <w:r>
        <w:rPr>
          <w:rFonts w:ascii="仿宋_GB2312" w:eastAsia="仿宋_GB2312" w:hint="eastAsia"/>
          <w:sz w:val="28"/>
          <w:szCs w:val="28"/>
          <w:lang w:eastAsia="zh-CN"/>
        </w:rPr>
        <w:t>人</w:t>
      </w:r>
      <w:r>
        <w:rPr>
          <w:rFonts w:ascii="仿宋_GB2312" w:eastAsia="仿宋_GB2312"/>
          <w:sz w:val="28"/>
          <w:szCs w:val="28"/>
          <w:lang w:eastAsia="zh-CN"/>
        </w:rPr>
        <w:t>）</w:t>
      </w:r>
    </w:p>
    <w:p w:rsidR="003743B5" w:rsidRDefault="000469E1">
      <w:pPr>
        <w:widowControl w:val="0"/>
        <w:numPr>
          <w:ilvl w:val="0"/>
          <w:numId w:val="1"/>
        </w:numPr>
        <w:ind w:firstLineChars="150" w:firstLine="42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评定</w:t>
      </w:r>
      <w:r>
        <w:rPr>
          <w:rFonts w:ascii="仿宋_GB2312" w:eastAsia="仿宋_GB2312"/>
          <w:sz w:val="28"/>
          <w:szCs w:val="28"/>
          <w:lang w:eastAsia="zh-CN"/>
        </w:rPr>
        <w:t>时间：</w:t>
      </w:r>
      <w:r>
        <w:rPr>
          <w:rFonts w:ascii="仿宋_GB2312" w:eastAsia="仿宋_GB2312" w:hint="eastAsia"/>
          <w:sz w:val="28"/>
          <w:szCs w:val="28"/>
          <w:lang w:eastAsia="zh-CN"/>
        </w:rPr>
        <w:t>原则上每年12月份</w:t>
      </w:r>
    </w:p>
    <w:p w:rsidR="003743B5" w:rsidRDefault="000469E1">
      <w:pPr>
        <w:widowControl w:val="0"/>
        <w:numPr>
          <w:ilvl w:val="0"/>
          <w:numId w:val="1"/>
        </w:numPr>
        <w:ind w:firstLineChars="150" w:firstLine="42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评定小组</w:t>
      </w:r>
      <w:r>
        <w:rPr>
          <w:rFonts w:ascii="仿宋_GB2312" w:eastAsia="仿宋_GB2312"/>
          <w:sz w:val="28"/>
          <w:szCs w:val="28"/>
          <w:lang w:eastAsia="zh-CN"/>
        </w:rPr>
        <w:t>成员：</w:t>
      </w:r>
      <w:r>
        <w:rPr>
          <w:rFonts w:ascii="仿宋_GB2312" w:eastAsia="仿宋_GB2312" w:hint="eastAsia"/>
          <w:sz w:val="28"/>
          <w:szCs w:val="28"/>
          <w:lang w:eastAsia="zh-CN"/>
        </w:rPr>
        <w:t>党委</w:t>
      </w:r>
      <w:r>
        <w:rPr>
          <w:rFonts w:ascii="仿宋_GB2312" w:eastAsia="仿宋_GB2312"/>
          <w:sz w:val="28"/>
          <w:szCs w:val="28"/>
          <w:lang w:eastAsia="zh-CN"/>
        </w:rPr>
        <w:t>书记、</w:t>
      </w:r>
      <w:r>
        <w:rPr>
          <w:rFonts w:ascii="仿宋_GB2312" w:eastAsia="仿宋_GB2312" w:hint="eastAsia"/>
          <w:sz w:val="28"/>
          <w:szCs w:val="28"/>
          <w:lang w:eastAsia="zh-CN"/>
        </w:rPr>
        <w:t>分管</w:t>
      </w:r>
      <w:r>
        <w:rPr>
          <w:rFonts w:ascii="仿宋_GB2312" w:eastAsia="仿宋_GB2312"/>
          <w:sz w:val="28"/>
          <w:szCs w:val="28"/>
          <w:lang w:eastAsia="zh-CN"/>
        </w:rPr>
        <w:t>研究生</w:t>
      </w:r>
      <w:r>
        <w:rPr>
          <w:rFonts w:ascii="仿宋_GB2312" w:eastAsia="仿宋_GB2312" w:hint="eastAsia"/>
          <w:sz w:val="28"/>
          <w:szCs w:val="28"/>
          <w:lang w:eastAsia="zh-CN"/>
        </w:rPr>
        <w:t>工作</w:t>
      </w:r>
      <w:r>
        <w:rPr>
          <w:rFonts w:ascii="仿宋_GB2312" w:eastAsia="仿宋_GB2312"/>
          <w:sz w:val="28"/>
          <w:szCs w:val="28"/>
          <w:lang w:eastAsia="zh-CN"/>
        </w:rPr>
        <w:t>领导、</w:t>
      </w:r>
      <w:r>
        <w:rPr>
          <w:rFonts w:ascii="仿宋_GB2312" w:eastAsia="仿宋_GB2312" w:hint="eastAsia"/>
          <w:sz w:val="28"/>
          <w:szCs w:val="28"/>
          <w:lang w:eastAsia="zh-CN"/>
        </w:rPr>
        <w:t>分管</w:t>
      </w:r>
      <w:r>
        <w:rPr>
          <w:rFonts w:ascii="仿宋_GB2312" w:eastAsia="仿宋_GB2312"/>
          <w:sz w:val="28"/>
          <w:szCs w:val="28"/>
          <w:lang w:eastAsia="zh-CN"/>
        </w:rPr>
        <w:t>行政工作领导、班主任、研究生代表</w:t>
      </w:r>
    </w:p>
    <w:p w:rsidR="003743B5" w:rsidRDefault="000469E1">
      <w:pPr>
        <w:widowControl w:val="0"/>
        <w:ind w:firstLineChars="150" w:firstLine="422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sz w:val="28"/>
          <w:szCs w:val="28"/>
          <w:lang w:eastAsia="zh-CN"/>
        </w:rPr>
        <w:t>（二）爱心助学金 （4000元/人·年）</w:t>
      </w:r>
    </w:p>
    <w:p w:rsidR="003743B5" w:rsidRDefault="000469E1">
      <w:pPr>
        <w:widowControl w:val="0"/>
        <w:ind w:firstLine="57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学院设立“梦嘉圆梦爱心助学岗”，因生活困难而影响学业的</w:t>
      </w:r>
      <w:r>
        <w:rPr>
          <w:rFonts w:ascii="仿宋_GB2312" w:eastAsia="仿宋_GB2312" w:hAnsi="仿宋" w:cs="Calibri"/>
          <w:sz w:val="28"/>
          <w:szCs w:val="28"/>
          <w:lang w:eastAsia="zh-CN"/>
        </w:rPr>
        <w:t>研究生</w:t>
      </w:r>
      <w:r>
        <w:rPr>
          <w:rFonts w:ascii="仿宋_GB2312" w:eastAsia="仿宋_GB2312" w:hAnsi="仿宋" w:cs="Calibri" w:hint="eastAsia"/>
          <w:sz w:val="28"/>
          <w:szCs w:val="28"/>
          <w:lang w:eastAsia="zh-CN"/>
        </w:rPr>
        <w:t>可申请助学岗，完成岗位职责予以助学金补助。</w:t>
      </w:r>
    </w:p>
    <w:p w:rsidR="003743B5" w:rsidRDefault="000469E1">
      <w:pPr>
        <w:pStyle w:val="aa"/>
        <w:widowControl w:val="0"/>
        <w:numPr>
          <w:ilvl w:val="0"/>
          <w:numId w:val="2"/>
        </w:numPr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/>
          <w:sz w:val="28"/>
          <w:szCs w:val="28"/>
          <w:lang w:eastAsia="zh-CN"/>
        </w:rPr>
        <w:t>名额设置：</w:t>
      </w:r>
      <w:r>
        <w:rPr>
          <w:rFonts w:ascii="仿宋_GB2312" w:eastAsia="仿宋_GB2312" w:hint="eastAsia"/>
          <w:sz w:val="28"/>
          <w:szCs w:val="28"/>
          <w:lang w:eastAsia="zh-CN"/>
        </w:rPr>
        <w:t>：0</w:t>
      </w:r>
      <w:r>
        <w:rPr>
          <w:rFonts w:ascii="仿宋_GB2312" w:eastAsia="仿宋_GB2312"/>
          <w:sz w:val="28"/>
          <w:szCs w:val="28"/>
          <w:lang w:eastAsia="zh-CN"/>
        </w:rPr>
        <w:t>-10</w:t>
      </w:r>
      <w:r>
        <w:rPr>
          <w:rFonts w:ascii="仿宋_GB2312" w:eastAsia="仿宋_GB2312" w:hint="eastAsia"/>
          <w:sz w:val="28"/>
          <w:szCs w:val="28"/>
          <w:lang w:eastAsia="zh-CN"/>
        </w:rPr>
        <w:t>人</w:t>
      </w:r>
    </w:p>
    <w:p w:rsidR="003743B5" w:rsidRDefault="000469E1">
      <w:pPr>
        <w:pStyle w:val="aa"/>
        <w:widowControl w:val="0"/>
        <w:numPr>
          <w:ilvl w:val="0"/>
          <w:numId w:val="2"/>
        </w:numPr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评定</w:t>
      </w:r>
      <w:r>
        <w:rPr>
          <w:rFonts w:ascii="仿宋_GB2312" w:eastAsia="仿宋_GB2312"/>
          <w:sz w:val="28"/>
          <w:szCs w:val="28"/>
          <w:lang w:eastAsia="zh-CN"/>
        </w:rPr>
        <w:t>时间：</w:t>
      </w:r>
      <w:r>
        <w:rPr>
          <w:rFonts w:ascii="仿宋_GB2312" w:eastAsia="仿宋_GB2312" w:hAnsi="仿宋" w:cs="Calibri" w:hint="eastAsia"/>
          <w:sz w:val="28"/>
          <w:szCs w:val="28"/>
          <w:lang w:eastAsia="zh-CN"/>
        </w:rPr>
        <w:t>原则上每年9月份，可接受临时申请。</w:t>
      </w:r>
    </w:p>
    <w:p w:rsidR="003743B5" w:rsidRDefault="000469E1">
      <w:pPr>
        <w:pStyle w:val="aa"/>
        <w:numPr>
          <w:ilvl w:val="0"/>
          <w:numId w:val="2"/>
        </w:numPr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评定小组</w:t>
      </w:r>
      <w:r>
        <w:rPr>
          <w:rFonts w:ascii="仿宋_GB2312" w:eastAsia="仿宋_GB2312"/>
          <w:sz w:val="28"/>
          <w:szCs w:val="28"/>
          <w:lang w:eastAsia="zh-CN"/>
        </w:rPr>
        <w:t>成员：</w:t>
      </w:r>
      <w:r>
        <w:rPr>
          <w:rFonts w:ascii="仿宋_GB2312" w:eastAsia="仿宋_GB2312" w:hint="eastAsia"/>
          <w:sz w:val="28"/>
          <w:szCs w:val="28"/>
          <w:lang w:eastAsia="zh-CN"/>
        </w:rPr>
        <w:t>党委</w:t>
      </w:r>
      <w:r>
        <w:rPr>
          <w:rFonts w:ascii="仿宋_GB2312" w:eastAsia="仿宋_GB2312"/>
          <w:sz w:val="28"/>
          <w:szCs w:val="28"/>
          <w:lang w:eastAsia="zh-CN"/>
        </w:rPr>
        <w:t>书记、分管研究生</w:t>
      </w:r>
      <w:r>
        <w:rPr>
          <w:rFonts w:ascii="仿宋_GB2312" w:eastAsia="仿宋_GB2312" w:hint="eastAsia"/>
          <w:sz w:val="28"/>
          <w:szCs w:val="28"/>
          <w:lang w:eastAsia="zh-CN"/>
        </w:rPr>
        <w:t>工作</w:t>
      </w:r>
      <w:r>
        <w:rPr>
          <w:rFonts w:ascii="仿宋_GB2312" w:eastAsia="仿宋_GB2312"/>
          <w:sz w:val="28"/>
          <w:szCs w:val="28"/>
          <w:lang w:eastAsia="zh-CN"/>
        </w:rPr>
        <w:t>领导、班主任、研究生代表</w:t>
      </w:r>
    </w:p>
    <w:p w:rsidR="003743B5" w:rsidRDefault="000469E1">
      <w:pPr>
        <w:ind w:firstLineChars="200" w:firstLine="562"/>
        <w:rPr>
          <w:rFonts w:ascii="仿宋_GB2312" w:eastAsia="仿宋_GB2312"/>
          <w:b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sz w:val="28"/>
          <w:szCs w:val="28"/>
          <w:lang w:eastAsia="zh-CN"/>
        </w:rPr>
        <w:t>（三）学术</w:t>
      </w:r>
      <w:r>
        <w:rPr>
          <w:rFonts w:ascii="仿宋_GB2312" w:eastAsia="仿宋_GB2312"/>
          <w:b/>
          <w:sz w:val="28"/>
          <w:szCs w:val="28"/>
          <w:lang w:eastAsia="zh-CN"/>
        </w:rPr>
        <w:t>科研奖</w:t>
      </w:r>
      <w:r>
        <w:rPr>
          <w:rFonts w:ascii="仿宋_GB2312" w:eastAsia="仿宋_GB2312" w:hint="eastAsia"/>
          <w:b/>
          <w:sz w:val="28"/>
          <w:szCs w:val="28"/>
          <w:lang w:eastAsia="zh-CN"/>
        </w:rPr>
        <w:t>（500</w:t>
      </w:r>
      <w:r>
        <w:rPr>
          <w:rFonts w:ascii="仿宋_GB2312" w:eastAsia="仿宋_GB2312"/>
          <w:b/>
          <w:sz w:val="28"/>
          <w:szCs w:val="28"/>
          <w:lang w:eastAsia="zh-CN"/>
        </w:rPr>
        <w:t>-2000</w:t>
      </w:r>
      <w:r>
        <w:rPr>
          <w:rFonts w:ascii="仿宋_GB2312" w:eastAsia="仿宋_GB2312" w:hint="eastAsia"/>
          <w:b/>
          <w:sz w:val="28"/>
          <w:szCs w:val="28"/>
          <w:lang w:eastAsia="zh-CN"/>
        </w:rPr>
        <w:t>元/项）</w:t>
      </w:r>
    </w:p>
    <w:p w:rsidR="003743B5" w:rsidRDefault="000469E1">
      <w:pPr>
        <w:ind w:firstLineChars="200" w:firstLine="562"/>
        <w:rPr>
          <w:rFonts w:ascii="仿宋_GB2312" w:eastAsia="仿宋_GB2312"/>
          <w:b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sz w:val="28"/>
          <w:szCs w:val="28"/>
          <w:lang w:eastAsia="zh-CN"/>
        </w:rPr>
        <w:t>学术</w:t>
      </w:r>
      <w:r>
        <w:rPr>
          <w:rFonts w:ascii="仿宋_GB2312" w:eastAsia="仿宋_GB2312"/>
          <w:b/>
          <w:sz w:val="28"/>
          <w:szCs w:val="28"/>
          <w:lang w:eastAsia="zh-CN"/>
        </w:rPr>
        <w:t>科研奖下设实验记录奖、学术交流奖、科研成果奖</w:t>
      </w:r>
      <w:r>
        <w:rPr>
          <w:rFonts w:ascii="仿宋_GB2312" w:eastAsia="仿宋_GB2312" w:hint="eastAsia"/>
          <w:b/>
          <w:sz w:val="28"/>
          <w:szCs w:val="28"/>
          <w:lang w:eastAsia="zh-CN"/>
        </w:rPr>
        <w:t>。</w:t>
      </w:r>
      <w:r>
        <w:rPr>
          <w:rFonts w:ascii="仿宋_GB2312" w:eastAsia="仿宋_GB2312"/>
          <w:b/>
          <w:sz w:val="28"/>
          <w:szCs w:val="28"/>
          <w:lang w:eastAsia="zh-CN"/>
        </w:rPr>
        <w:t>二年级</w:t>
      </w:r>
      <w:r>
        <w:rPr>
          <w:rFonts w:ascii="仿宋_GB2312" w:eastAsia="仿宋_GB2312" w:hint="eastAsia"/>
          <w:b/>
          <w:sz w:val="28"/>
          <w:szCs w:val="28"/>
          <w:lang w:eastAsia="zh-CN"/>
        </w:rPr>
        <w:t>及</w:t>
      </w:r>
      <w:r>
        <w:rPr>
          <w:rFonts w:ascii="仿宋_GB2312" w:eastAsia="仿宋_GB2312"/>
          <w:b/>
          <w:sz w:val="28"/>
          <w:szCs w:val="28"/>
          <w:lang w:eastAsia="zh-CN"/>
        </w:rPr>
        <w:t>以上全日制研究生可申报，每人每次</w:t>
      </w:r>
      <w:r>
        <w:rPr>
          <w:rFonts w:ascii="仿宋_GB2312" w:eastAsia="仿宋_GB2312" w:hint="eastAsia"/>
          <w:b/>
          <w:sz w:val="28"/>
          <w:szCs w:val="28"/>
          <w:lang w:eastAsia="zh-CN"/>
        </w:rPr>
        <w:t>限报一项。</w:t>
      </w:r>
    </w:p>
    <w:p w:rsidR="003743B5" w:rsidRDefault="000469E1">
      <w:pPr>
        <w:numPr>
          <w:ilvl w:val="0"/>
          <w:numId w:val="3"/>
        </w:numPr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lastRenderedPageBreak/>
        <w:t>实验记录奖（0-2人，2000元/人）</w:t>
      </w:r>
    </w:p>
    <w:p w:rsidR="003743B5" w:rsidRDefault="000469E1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根据《基础医学与生物科学学院实验记录规范》和《基础医学与生物科学学院科研实验记录要求》规范记录，保证原始记录清晰完整、真实可靠，“目录”和“索引”明确标示实验报告、毕业论文或者公开发表论文中各图、表等实验结果在实验记录本中的相应页码信息。</w:t>
      </w:r>
    </w:p>
    <w:p w:rsidR="003743B5" w:rsidRDefault="000469E1">
      <w:pPr>
        <w:numPr>
          <w:ilvl w:val="0"/>
          <w:numId w:val="3"/>
        </w:numPr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/>
          <w:sz w:val="28"/>
          <w:szCs w:val="28"/>
          <w:lang w:eastAsia="zh-CN"/>
        </w:rPr>
        <w:t>学术交流奖（0-8</w:t>
      </w:r>
      <w:r>
        <w:rPr>
          <w:rFonts w:ascii="仿宋_GB2312" w:eastAsia="仿宋_GB2312" w:hint="eastAsia"/>
          <w:sz w:val="28"/>
          <w:szCs w:val="28"/>
          <w:lang w:eastAsia="zh-CN"/>
        </w:rPr>
        <w:t>人</w:t>
      </w:r>
      <w:r>
        <w:rPr>
          <w:rFonts w:ascii="仿宋_GB2312" w:eastAsia="仿宋_GB2312"/>
          <w:sz w:val="28"/>
          <w:szCs w:val="28"/>
          <w:lang w:eastAsia="zh-CN"/>
        </w:rPr>
        <w:t>）</w:t>
      </w:r>
    </w:p>
    <w:p w:rsidR="003743B5" w:rsidRDefault="000469E1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研究</w:t>
      </w:r>
      <w:r>
        <w:rPr>
          <w:rFonts w:ascii="仿宋_GB2312" w:eastAsia="仿宋_GB2312"/>
          <w:sz w:val="28"/>
          <w:szCs w:val="28"/>
          <w:lang w:eastAsia="zh-CN"/>
        </w:rPr>
        <w:t>生参加全国性或国际学术交流进行</w:t>
      </w:r>
      <w:r>
        <w:rPr>
          <w:rFonts w:ascii="仿宋_GB2312" w:eastAsia="仿宋_GB2312" w:hint="eastAsia"/>
          <w:sz w:val="28"/>
          <w:szCs w:val="28"/>
          <w:lang w:eastAsia="zh-CN"/>
        </w:rPr>
        <w:t>大会口头报告或</w:t>
      </w:r>
      <w:r>
        <w:rPr>
          <w:rFonts w:ascii="仿宋_GB2312" w:eastAsia="仿宋_GB2312"/>
          <w:sz w:val="28"/>
          <w:szCs w:val="28"/>
          <w:lang w:eastAsia="zh-CN"/>
        </w:rPr>
        <w:t>墙报</w:t>
      </w:r>
      <w:r>
        <w:rPr>
          <w:rFonts w:ascii="仿宋_GB2312" w:eastAsia="仿宋_GB2312" w:hint="eastAsia"/>
          <w:sz w:val="28"/>
          <w:szCs w:val="28"/>
          <w:lang w:eastAsia="zh-CN"/>
        </w:rPr>
        <w:t>展示获奖</w:t>
      </w:r>
      <w:r>
        <w:rPr>
          <w:rFonts w:ascii="仿宋_GB2312" w:eastAsia="仿宋_GB2312"/>
          <w:sz w:val="28"/>
          <w:szCs w:val="28"/>
          <w:lang w:eastAsia="zh-CN"/>
        </w:rPr>
        <w:t>，或学院组织墙报</w:t>
      </w:r>
      <w:r>
        <w:rPr>
          <w:rFonts w:ascii="仿宋_GB2312" w:eastAsia="仿宋_GB2312" w:hint="eastAsia"/>
          <w:sz w:val="28"/>
          <w:szCs w:val="28"/>
          <w:lang w:eastAsia="zh-CN"/>
        </w:rPr>
        <w:t>交流</w:t>
      </w:r>
      <w:r>
        <w:rPr>
          <w:rFonts w:ascii="仿宋_GB2312" w:eastAsia="仿宋_GB2312"/>
          <w:sz w:val="28"/>
          <w:szCs w:val="28"/>
          <w:lang w:eastAsia="zh-CN"/>
        </w:rPr>
        <w:t>、学术交流等活动</w:t>
      </w:r>
      <w:r>
        <w:rPr>
          <w:rFonts w:ascii="仿宋_GB2312" w:eastAsia="仿宋_GB2312" w:hint="eastAsia"/>
          <w:sz w:val="28"/>
          <w:szCs w:val="28"/>
          <w:lang w:eastAsia="zh-CN"/>
        </w:rPr>
        <w:t>获奖</w:t>
      </w:r>
      <w:r>
        <w:rPr>
          <w:rFonts w:ascii="仿宋_GB2312" w:eastAsia="仿宋_GB2312"/>
          <w:sz w:val="28"/>
          <w:szCs w:val="28"/>
          <w:lang w:eastAsia="zh-CN"/>
        </w:rPr>
        <w:t>者</w:t>
      </w:r>
      <w:r>
        <w:rPr>
          <w:rFonts w:ascii="仿宋_GB2312" w:eastAsia="仿宋_GB2312" w:hint="eastAsia"/>
          <w:sz w:val="28"/>
          <w:szCs w:val="28"/>
          <w:lang w:eastAsia="zh-CN"/>
        </w:rPr>
        <w:t>，口头报告和墙报能突出研究内容要点、条理清晰。</w:t>
      </w:r>
    </w:p>
    <w:p w:rsidR="003743B5" w:rsidRDefault="000469E1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国际</w:t>
      </w:r>
      <w:r>
        <w:rPr>
          <w:rFonts w:ascii="仿宋_GB2312" w:eastAsia="仿宋_GB2312"/>
          <w:sz w:val="28"/>
          <w:szCs w:val="28"/>
          <w:lang w:eastAsia="zh-CN"/>
        </w:rPr>
        <w:t>学术交流口头报告：</w:t>
      </w:r>
      <w:r>
        <w:rPr>
          <w:rFonts w:ascii="仿宋_GB2312" w:eastAsia="仿宋_GB2312" w:hint="eastAsia"/>
          <w:sz w:val="28"/>
          <w:szCs w:val="28"/>
          <w:lang w:eastAsia="zh-CN"/>
        </w:rPr>
        <w:t>2000元/人</w:t>
      </w:r>
    </w:p>
    <w:p w:rsidR="003743B5" w:rsidRDefault="000469E1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全国性学术交流</w:t>
      </w:r>
      <w:r>
        <w:rPr>
          <w:rFonts w:ascii="仿宋_GB2312" w:eastAsia="仿宋_GB2312"/>
          <w:sz w:val="28"/>
          <w:szCs w:val="28"/>
          <w:lang w:eastAsia="zh-CN"/>
        </w:rPr>
        <w:t>口头报告：</w:t>
      </w:r>
      <w:r>
        <w:rPr>
          <w:rFonts w:ascii="仿宋_GB2312" w:eastAsia="仿宋_GB2312" w:hint="eastAsia"/>
          <w:sz w:val="28"/>
          <w:szCs w:val="28"/>
          <w:lang w:eastAsia="zh-CN"/>
        </w:rPr>
        <w:t>1000元/人</w:t>
      </w:r>
    </w:p>
    <w:p w:rsidR="003743B5" w:rsidRDefault="000469E1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国际性会议</w:t>
      </w:r>
      <w:r>
        <w:rPr>
          <w:rFonts w:ascii="仿宋_GB2312" w:eastAsia="仿宋_GB2312"/>
          <w:sz w:val="28"/>
          <w:szCs w:val="28"/>
          <w:lang w:eastAsia="zh-CN"/>
        </w:rPr>
        <w:t>墙</w:t>
      </w:r>
      <w:r>
        <w:rPr>
          <w:rFonts w:ascii="仿宋_GB2312" w:eastAsia="仿宋_GB2312" w:hint="eastAsia"/>
          <w:sz w:val="28"/>
          <w:szCs w:val="28"/>
          <w:lang w:eastAsia="zh-CN"/>
        </w:rPr>
        <w:t>报</w:t>
      </w:r>
      <w:r>
        <w:rPr>
          <w:rFonts w:ascii="仿宋_GB2312" w:eastAsia="仿宋_GB2312"/>
          <w:sz w:val="28"/>
          <w:szCs w:val="28"/>
          <w:lang w:eastAsia="zh-CN"/>
        </w:rPr>
        <w:t>获奖：</w:t>
      </w:r>
      <w:r>
        <w:rPr>
          <w:rFonts w:ascii="仿宋_GB2312" w:eastAsia="仿宋_GB2312" w:hint="eastAsia"/>
          <w:sz w:val="28"/>
          <w:szCs w:val="28"/>
          <w:lang w:eastAsia="zh-CN"/>
        </w:rPr>
        <w:t>1000元/人</w:t>
      </w:r>
    </w:p>
    <w:p w:rsidR="003743B5" w:rsidRDefault="000469E1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全国性会议墙</w:t>
      </w:r>
      <w:r>
        <w:rPr>
          <w:rFonts w:ascii="仿宋_GB2312" w:eastAsia="仿宋_GB2312"/>
          <w:sz w:val="28"/>
          <w:szCs w:val="28"/>
          <w:lang w:eastAsia="zh-CN"/>
        </w:rPr>
        <w:t>报获奖：</w:t>
      </w:r>
      <w:r>
        <w:rPr>
          <w:rFonts w:ascii="仿宋_GB2312" w:eastAsia="仿宋_GB2312" w:hint="eastAsia"/>
          <w:sz w:val="28"/>
          <w:szCs w:val="28"/>
          <w:lang w:eastAsia="zh-CN"/>
        </w:rPr>
        <w:t>500元/人</w:t>
      </w:r>
    </w:p>
    <w:p w:rsidR="003743B5" w:rsidRDefault="000469E1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学院组织</w:t>
      </w:r>
      <w:r>
        <w:rPr>
          <w:rFonts w:ascii="仿宋_GB2312" w:eastAsia="仿宋_GB2312"/>
          <w:sz w:val="28"/>
          <w:szCs w:val="28"/>
          <w:lang w:eastAsia="zh-CN"/>
        </w:rPr>
        <w:t>活动获奖：</w:t>
      </w:r>
      <w:r>
        <w:rPr>
          <w:rFonts w:ascii="仿宋_GB2312" w:eastAsia="仿宋_GB2312" w:hint="eastAsia"/>
          <w:sz w:val="28"/>
          <w:szCs w:val="28"/>
          <w:lang w:eastAsia="zh-CN"/>
        </w:rPr>
        <w:t>500元/人</w:t>
      </w:r>
    </w:p>
    <w:p w:rsidR="003743B5" w:rsidRDefault="000469E1">
      <w:pPr>
        <w:numPr>
          <w:ilvl w:val="0"/>
          <w:numId w:val="3"/>
        </w:numPr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科研成果奖（</w:t>
      </w:r>
      <w:r>
        <w:rPr>
          <w:rFonts w:ascii="仿宋_GB2312" w:eastAsia="仿宋_GB2312"/>
          <w:sz w:val="28"/>
          <w:szCs w:val="28"/>
          <w:lang w:eastAsia="zh-CN"/>
        </w:rPr>
        <w:t>0-8</w:t>
      </w:r>
      <w:r>
        <w:rPr>
          <w:rFonts w:ascii="仿宋_GB2312" w:eastAsia="仿宋_GB2312" w:hint="eastAsia"/>
          <w:sz w:val="28"/>
          <w:szCs w:val="28"/>
          <w:lang w:eastAsia="zh-CN"/>
        </w:rPr>
        <w:t>人,2000元/人）</w:t>
      </w:r>
    </w:p>
    <w:p w:rsidR="003743B5" w:rsidRDefault="000469E1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学术论文、获奖成果、授权专利等科研成果要以苏州大学（基础医学与生物</w:t>
      </w:r>
      <w:r w:rsidR="00182226">
        <w:rPr>
          <w:rFonts w:ascii="仿宋_GB2312" w:eastAsia="仿宋_GB2312" w:hint="eastAsia"/>
          <w:sz w:val="28"/>
          <w:szCs w:val="28"/>
          <w:lang w:eastAsia="zh-CN"/>
        </w:rPr>
        <w:t>科学</w:t>
      </w:r>
      <w:r>
        <w:rPr>
          <w:rFonts w:ascii="仿宋_GB2312" w:eastAsia="仿宋_GB2312" w:hint="eastAsia"/>
          <w:sz w:val="28"/>
          <w:szCs w:val="28"/>
          <w:lang w:eastAsia="zh-CN"/>
        </w:rPr>
        <w:t>学院）为第一署名单位，符合学院研究方向，研究生为第一作者身份（排位第一；如导师第一作者、研究生第二作者可视为研究生第一作者）。已获得国家奖学金参评的成果，不再作为该单项奖申报的成果。</w:t>
      </w:r>
    </w:p>
    <w:p w:rsidR="003743B5" w:rsidRDefault="000469E1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评定时间:原则上</w:t>
      </w:r>
      <w:r>
        <w:rPr>
          <w:rFonts w:ascii="仿宋_GB2312" w:eastAsia="仿宋_GB2312"/>
          <w:sz w:val="28"/>
          <w:szCs w:val="28"/>
          <w:lang w:eastAsia="zh-CN"/>
        </w:rPr>
        <w:t>每年</w:t>
      </w:r>
      <w:r>
        <w:rPr>
          <w:rFonts w:ascii="仿宋_GB2312" w:eastAsia="仿宋_GB2312" w:hint="eastAsia"/>
          <w:sz w:val="28"/>
          <w:szCs w:val="28"/>
          <w:lang w:eastAsia="zh-CN"/>
        </w:rPr>
        <w:t>12月份</w:t>
      </w:r>
    </w:p>
    <w:p w:rsidR="003743B5" w:rsidRDefault="000469E1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lastRenderedPageBreak/>
        <w:t>评定小组</w:t>
      </w:r>
      <w:r>
        <w:rPr>
          <w:rFonts w:ascii="仿宋_GB2312" w:eastAsia="仿宋_GB2312"/>
          <w:sz w:val="28"/>
          <w:szCs w:val="28"/>
          <w:lang w:eastAsia="zh-CN"/>
        </w:rPr>
        <w:t>成员：</w:t>
      </w:r>
      <w:r>
        <w:rPr>
          <w:rFonts w:ascii="仿宋_GB2312" w:eastAsia="仿宋_GB2312" w:hint="eastAsia"/>
          <w:sz w:val="28"/>
          <w:szCs w:val="28"/>
          <w:lang w:eastAsia="zh-CN"/>
        </w:rPr>
        <w:t>学院研究生</w:t>
      </w:r>
      <w:r>
        <w:rPr>
          <w:rFonts w:ascii="仿宋_GB2312" w:eastAsia="仿宋_GB2312"/>
          <w:sz w:val="28"/>
          <w:szCs w:val="28"/>
          <w:lang w:eastAsia="zh-CN"/>
        </w:rPr>
        <w:t>奖助学金评定小组</w:t>
      </w:r>
    </w:p>
    <w:p w:rsidR="003743B5" w:rsidRDefault="000469E1">
      <w:pPr>
        <w:ind w:firstLineChars="200" w:firstLine="562"/>
        <w:rPr>
          <w:rFonts w:ascii="仿宋_GB2312" w:eastAsia="仿宋_GB2312"/>
          <w:b/>
          <w:bCs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（四）</w:t>
      </w:r>
      <w:r>
        <w:rPr>
          <w:rFonts w:ascii="仿宋_GB2312" w:eastAsia="仿宋_GB2312"/>
          <w:b/>
          <w:bCs/>
          <w:sz w:val="28"/>
          <w:szCs w:val="28"/>
          <w:lang w:eastAsia="zh-CN"/>
        </w:rPr>
        <w:t>实验室安全卫生奖（</w:t>
      </w: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0-2团队，</w:t>
      </w:r>
      <w:r>
        <w:rPr>
          <w:rFonts w:ascii="仿宋_GB2312" w:eastAsia="仿宋_GB2312"/>
          <w:b/>
          <w:bCs/>
          <w:sz w:val="28"/>
          <w:szCs w:val="28"/>
          <w:lang w:eastAsia="zh-CN"/>
        </w:rPr>
        <w:t>10</w:t>
      </w: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00-</w:t>
      </w:r>
      <w:r>
        <w:rPr>
          <w:rFonts w:ascii="仿宋_GB2312" w:eastAsia="仿宋_GB2312"/>
          <w:b/>
          <w:bCs/>
          <w:sz w:val="28"/>
          <w:szCs w:val="28"/>
          <w:lang w:eastAsia="zh-CN"/>
        </w:rPr>
        <w:t>5000</w:t>
      </w: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元/团队</w:t>
      </w:r>
      <w:r>
        <w:rPr>
          <w:rFonts w:ascii="仿宋_GB2312" w:eastAsia="仿宋_GB2312"/>
          <w:b/>
          <w:bCs/>
          <w:sz w:val="28"/>
          <w:szCs w:val="28"/>
          <w:lang w:eastAsia="zh-CN"/>
        </w:rPr>
        <w:t>）</w:t>
      </w:r>
    </w:p>
    <w:p w:rsidR="003743B5" w:rsidRDefault="000469E1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团队（</w:t>
      </w:r>
      <w:r>
        <w:rPr>
          <w:rFonts w:ascii="仿宋_GB2312" w:eastAsia="仿宋_GB2312"/>
          <w:sz w:val="28"/>
          <w:szCs w:val="28"/>
          <w:lang w:eastAsia="zh-CN"/>
        </w:rPr>
        <w:t>不少于</w:t>
      </w:r>
      <w:r>
        <w:rPr>
          <w:rFonts w:ascii="仿宋_GB2312" w:eastAsia="仿宋_GB2312" w:hint="eastAsia"/>
          <w:sz w:val="28"/>
          <w:szCs w:val="28"/>
          <w:lang w:eastAsia="zh-CN"/>
        </w:rPr>
        <w:t>3人</w:t>
      </w:r>
      <w:r>
        <w:rPr>
          <w:rFonts w:ascii="仿宋_GB2312" w:eastAsia="仿宋_GB2312"/>
          <w:sz w:val="28"/>
          <w:szCs w:val="28"/>
          <w:lang w:eastAsia="zh-CN"/>
        </w:rPr>
        <w:t>）</w:t>
      </w:r>
      <w:r>
        <w:rPr>
          <w:rFonts w:ascii="仿宋_GB2312" w:eastAsia="仿宋_GB2312" w:hint="eastAsia"/>
          <w:sz w:val="28"/>
          <w:szCs w:val="28"/>
          <w:lang w:eastAsia="zh-CN"/>
        </w:rPr>
        <w:t>所</w:t>
      </w:r>
      <w:r>
        <w:rPr>
          <w:rFonts w:ascii="仿宋_GB2312" w:eastAsia="仿宋_GB2312"/>
          <w:sz w:val="28"/>
          <w:szCs w:val="28"/>
          <w:lang w:eastAsia="zh-CN"/>
        </w:rPr>
        <w:t>在</w:t>
      </w:r>
      <w:r>
        <w:rPr>
          <w:rFonts w:ascii="仿宋_GB2312" w:eastAsia="仿宋_GB2312" w:hint="eastAsia"/>
          <w:sz w:val="28"/>
          <w:szCs w:val="28"/>
          <w:lang w:eastAsia="zh-CN"/>
        </w:rPr>
        <w:t>实验</w:t>
      </w:r>
      <w:r>
        <w:rPr>
          <w:rFonts w:ascii="仿宋_GB2312" w:eastAsia="仿宋_GB2312"/>
          <w:sz w:val="28"/>
          <w:szCs w:val="28"/>
          <w:lang w:eastAsia="zh-CN"/>
        </w:rPr>
        <w:t>室</w:t>
      </w:r>
      <w:r>
        <w:rPr>
          <w:rFonts w:ascii="仿宋_GB2312" w:eastAsia="仿宋_GB2312" w:hint="eastAsia"/>
          <w:sz w:val="28"/>
          <w:szCs w:val="28"/>
          <w:lang w:eastAsia="zh-CN"/>
        </w:rPr>
        <w:t>（</w:t>
      </w:r>
      <w:proofErr w:type="gramStart"/>
      <w:r>
        <w:rPr>
          <w:rFonts w:ascii="仿宋_GB2312" w:eastAsia="仿宋_GB2312"/>
          <w:sz w:val="28"/>
          <w:szCs w:val="28"/>
          <w:lang w:eastAsia="zh-CN"/>
        </w:rPr>
        <w:t>含学习</w:t>
      </w:r>
      <w:proofErr w:type="gramEnd"/>
      <w:r>
        <w:rPr>
          <w:rFonts w:ascii="仿宋_GB2312" w:eastAsia="仿宋_GB2312"/>
          <w:sz w:val="28"/>
          <w:szCs w:val="28"/>
          <w:lang w:eastAsia="zh-CN"/>
        </w:rPr>
        <w:t>室）</w:t>
      </w:r>
      <w:r>
        <w:rPr>
          <w:rFonts w:ascii="仿宋_GB2312" w:eastAsia="仿宋_GB2312" w:hint="eastAsia"/>
          <w:sz w:val="28"/>
          <w:szCs w:val="28"/>
          <w:lang w:eastAsia="zh-CN"/>
        </w:rPr>
        <w:t>管理规范、整洁有序</w:t>
      </w:r>
      <w:r>
        <w:rPr>
          <w:rFonts w:ascii="仿宋_GB2312" w:eastAsia="仿宋_GB2312"/>
          <w:sz w:val="28"/>
          <w:szCs w:val="28"/>
          <w:lang w:eastAsia="zh-CN"/>
        </w:rPr>
        <w:t>，</w:t>
      </w:r>
      <w:r>
        <w:rPr>
          <w:rFonts w:ascii="仿宋_GB2312" w:eastAsia="仿宋_GB2312" w:hint="eastAsia"/>
          <w:sz w:val="28"/>
          <w:szCs w:val="28"/>
          <w:lang w:eastAsia="zh-CN"/>
        </w:rPr>
        <w:t>团队</w:t>
      </w:r>
      <w:r>
        <w:rPr>
          <w:rFonts w:ascii="仿宋_GB2312" w:eastAsia="仿宋_GB2312"/>
          <w:sz w:val="28"/>
          <w:szCs w:val="28"/>
          <w:lang w:eastAsia="zh-CN"/>
        </w:rPr>
        <w:t>人员树立良好的安全意识</w:t>
      </w:r>
      <w:r>
        <w:rPr>
          <w:rFonts w:ascii="仿宋_GB2312" w:eastAsia="仿宋_GB2312" w:hint="eastAsia"/>
          <w:sz w:val="28"/>
          <w:szCs w:val="28"/>
          <w:lang w:eastAsia="zh-CN"/>
        </w:rPr>
        <w:t>，坚持做</w:t>
      </w:r>
      <w:r>
        <w:rPr>
          <w:rFonts w:ascii="仿宋_GB2312" w:eastAsia="仿宋_GB2312"/>
          <w:sz w:val="28"/>
          <w:szCs w:val="28"/>
          <w:lang w:eastAsia="zh-CN"/>
        </w:rPr>
        <w:t>到</w:t>
      </w:r>
      <w:r>
        <w:rPr>
          <w:rFonts w:ascii="仿宋_GB2312" w:eastAsia="仿宋_GB2312" w:hint="eastAsia"/>
          <w:sz w:val="28"/>
          <w:szCs w:val="28"/>
          <w:lang w:eastAsia="zh-CN"/>
        </w:rPr>
        <w:t>“每</w:t>
      </w:r>
      <w:r>
        <w:rPr>
          <w:rFonts w:ascii="仿宋_GB2312" w:eastAsia="仿宋_GB2312"/>
          <w:sz w:val="28"/>
          <w:szCs w:val="28"/>
          <w:lang w:eastAsia="zh-CN"/>
        </w:rPr>
        <w:t>日三查</w:t>
      </w:r>
      <w:r>
        <w:rPr>
          <w:rFonts w:ascii="仿宋_GB2312" w:eastAsia="仿宋_GB2312" w:hint="eastAsia"/>
          <w:sz w:val="28"/>
          <w:szCs w:val="28"/>
          <w:lang w:eastAsia="zh-CN"/>
        </w:rPr>
        <w:t>”</w:t>
      </w:r>
      <w:r>
        <w:rPr>
          <w:rFonts w:ascii="仿宋_GB2312" w:eastAsia="仿宋_GB2312"/>
          <w:sz w:val="28"/>
          <w:szCs w:val="28"/>
          <w:lang w:eastAsia="zh-CN"/>
        </w:rPr>
        <w:t>，</w:t>
      </w:r>
      <w:r>
        <w:rPr>
          <w:rFonts w:ascii="仿宋_GB2312" w:eastAsia="仿宋_GB2312" w:hint="eastAsia"/>
          <w:sz w:val="28"/>
          <w:szCs w:val="28"/>
          <w:lang w:eastAsia="zh-CN"/>
        </w:rPr>
        <w:t>确保</w:t>
      </w:r>
      <w:r>
        <w:rPr>
          <w:rFonts w:ascii="仿宋_GB2312" w:eastAsia="仿宋_GB2312"/>
          <w:sz w:val="28"/>
          <w:szCs w:val="28"/>
          <w:lang w:eastAsia="zh-CN"/>
        </w:rPr>
        <w:t>实验室安全可</w:t>
      </w:r>
      <w:r>
        <w:rPr>
          <w:rFonts w:ascii="仿宋_GB2312" w:eastAsia="仿宋_GB2312" w:hint="eastAsia"/>
          <w:sz w:val="28"/>
          <w:szCs w:val="28"/>
          <w:lang w:eastAsia="zh-CN"/>
        </w:rPr>
        <w:t>控</w:t>
      </w:r>
      <w:r>
        <w:rPr>
          <w:rFonts w:ascii="仿宋_GB2312" w:eastAsia="仿宋_GB2312"/>
          <w:sz w:val="28"/>
          <w:szCs w:val="28"/>
          <w:lang w:eastAsia="zh-CN"/>
        </w:rPr>
        <w:t>，</w:t>
      </w:r>
      <w:r>
        <w:rPr>
          <w:rFonts w:ascii="仿宋_GB2312" w:eastAsia="仿宋_GB2312" w:hint="eastAsia"/>
          <w:sz w:val="28"/>
          <w:szCs w:val="28"/>
          <w:lang w:eastAsia="zh-CN"/>
        </w:rPr>
        <w:t>在实验</w:t>
      </w:r>
      <w:r>
        <w:rPr>
          <w:rFonts w:ascii="仿宋_GB2312" w:eastAsia="仿宋_GB2312"/>
          <w:sz w:val="28"/>
          <w:szCs w:val="28"/>
          <w:lang w:eastAsia="zh-CN"/>
        </w:rPr>
        <w:t>室安全卫生工作</w:t>
      </w:r>
      <w:r>
        <w:rPr>
          <w:rFonts w:ascii="仿宋_GB2312" w:eastAsia="仿宋_GB2312" w:hint="eastAsia"/>
          <w:sz w:val="28"/>
          <w:szCs w:val="28"/>
          <w:lang w:eastAsia="zh-CN"/>
        </w:rPr>
        <w:t>中</w:t>
      </w:r>
      <w:r>
        <w:rPr>
          <w:rFonts w:ascii="仿宋_GB2312" w:eastAsia="仿宋_GB2312"/>
          <w:sz w:val="28"/>
          <w:szCs w:val="28"/>
          <w:lang w:eastAsia="zh-CN"/>
        </w:rPr>
        <w:t>能起</w:t>
      </w:r>
      <w:r>
        <w:rPr>
          <w:rFonts w:ascii="仿宋_GB2312" w:eastAsia="仿宋_GB2312" w:hint="eastAsia"/>
          <w:sz w:val="28"/>
          <w:szCs w:val="28"/>
          <w:lang w:eastAsia="zh-CN"/>
        </w:rPr>
        <w:t>示</w:t>
      </w:r>
      <w:r>
        <w:rPr>
          <w:rFonts w:ascii="仿宋_GB2312" w:eastAsia="仿宋_GB2312"/>
          <w:sz w:val="28"/>
          <w:szCs w:val="28"/>
          <w:lang w:eastAsia="zh-CN"/>
        </w:rPr>
        <w:t>范作用</w:t>
      </w:r>
      <w:r>
        <w:rPr>
          <w:rFonts w:ascii="仿宋_GB2312" w:eastAsia="仿宋_GB2312" w:hint="eastAsia"/>
          <w:sz w:val="28"/>
          <w:szCs w:val="28"/>
          <w:lang w:eastAsia="zh-CN"/>
        </w:rPr>
        <w:t>，能</w:t>
      </w:r>
      <w:r>
        <w:rPr>
          <w:rFonts w:ascii="仿宋_GB2312" w:eastAsia="仿宋_GB2312"/>
          <w:sz w:val="28"/>
          <w:szCs w:val="28"/>
          <w:lang w:eastAsia="zh-CN"/>
        </w:rPr>
        <w:t>结合</w:t>
      </w:r>
      <w:r>
        <w:rPr>
          <w:rFonts w:ascii="仿宋_GB2312" w:eastAsia="仿宋_GB2312" w:hint="eastAsia"/>
          <w:sz w:val="28"/>
          <w:szCs w:val="28"/>
          <w:lang w:eastAsia="zh-CN"/>
        </w:rPr>
        <w:t>学院</w:t>
      </w:r>
      <w:r>
        <w:rPr>
          <w:rFonts w:ascii="仿宋_GB2312" w:eastAsia="仿宋_GB2312"/>
          <w:sz w:val="28"/>
          <w:szCs w:val="28"/>
          <w:lang w:eastAsia="zh-CN"/>
        </w:rPr>
        <w:t>安全</w:t>
      </w:r>
      <w:r>
        <w:rPr>
          <w:rFonts w:ascii="仿宋_GB2312" w:eastAsia="仿宋_GB2312" w:hint="eastAsia"/>
          <w:sz w:val="28"/>
          <w:szCs w:val="28"/>
          <w:lang w:eastAsia="zh-CN"/>
        </w:rPr>
        <w:t>卫生工作开展</w:t>
      </w:r>
      <w:r>
        <w:rPr>
          <w:rFonts w:ascii="仿宋_GB2312" w:eastAsia="仿宋_GB2312"/>
          <w:sz w:val="28"/>
          <w:szCs w:val="28"/>
          <w:lang w:eastAsia="zh-CN"/>
        </w:rPr>
        <w:t>相应的活动</w:t>
      </w:r>
      <w:r>
        <w:rPr>
          <w:rFonts w:ascii="仿宋_GB2312" w:eastAsia="仿宋_GB2312" w:hint="eastAsia"/>
          <w:sz w:val="28"/>
          <w:szCs w:val="28"/>
          <w:lang w:eastAsia="zh-CN"/>
        </w:rPr>
        <w:t>或</w:t>
      </w:r>
      <w:r>
        <w:rPr>
          <w:rFonts w:ascii="仿宋_GB2312" w:eastAsia="仿宋_GB2312"/>
          <w:sz w:val="28"/>
          <w:szCs w:val="28"/>
          <w:lang w:eastAsia="zh-CN"/>
        </w:rPr>
        <w:t>提供创新性意见</w:t>
      </w:r>
      <w:r>
        <w:rPr>
          <w:rFonts w:ascii="仿宋_GB2312" w:eastAsia="仿宋_GB2312" w:hint="eastAsia"/>
          <w:sz w:val="28"/>
          <w:szCs w:val="28"/>
          <w:lang w:eastAsia="zh-CN"/>
        </w:rPr>
        <w:t>和</w:t>
      </w:r>
      <w:r>
        <w:rPr>
          <w:rFonts w:ascii="仿宋_GB2312" w:eastAsia="仿宋_GB2312"/>
          <w:sz w:val="28"/>
          <w:szCs w:val="28"/>
          <w:lang w:eastAsia="zh-CN"/>
        </w:rPr>
        <w:t>建议</w:t>
      </w:r>
      <w:r>
        <w:rPr>
          <w:rFonts w:ascii="仿宋_GB2312" w:eastAsia="仿宋_GB2312" w:hint="eastAsia"/>
          <w:sz w:val="28"/>
          <w:szCs w:val="28"/>
          <w:lang w:eastAsia="zh-CN"/>
        </w:rPr>
        <w:t>，全</w:t>
      </w:r>
      <w:r>
        <w:rPr>
          <w:rFonts w:ascii="仿宋_GB2312" w:eastAsia="仿宋_GB2312"/>
          <w:sz w:val="28"/>
          <w:szCs w:val="28"/>
          <w:lang w:eastAsia="zh-CN"/>
        </w:rPr>
        <w:t>年</w:t>
      </w:r>
      <w:r>
        <w:rPr>
          <w:rFonts w:ascii="仿宋_GB2312" w:eastAsia="仿宋_GB2312" w:hint="eastAsia"/>
          <w:sz w:val="28"/>
          <w:szCs w:val="28"/>
          <w:lang w:eastAsia="zh-CN"/>
        </w:rPr>
        <w:t>安全</w:t>
      </w:r>
      <w:r>
        <w:rPr>
          <w:rFonts w:ascii="仿宋_GB2312" w:eastAsia="仿宋_GB2312"/>
          <w:sz w:val="28"/>
          <w:szCs w:val="28"/>
          <w:lang w:eastAsia="zh-CN"/>
        </w:rPr>
        <w:t>检查</w:t>
      </w:r>
      <w:r>
        <w:rPr>
          <w:rFonts w:ascii="仿宋_GB2312" w:eastAsia="仿宋_GB2312" w:hint="eastAsia"/>
          <w:sz w:val="28"/>
          <w:szCs w:val="28"/>
          <w:lang w:eastAsia="zh-CN"/>
        </w:rPr>
        <w:t>无违规</w:t>
      </w:r>
      <w:r>
        <w:rPr>
          <w:rFonts w:ascii="仿宋_GB2312" w:eastAsia="仿宋_GB2312"/>
          <w:sz w:val="28"/>
          <w:szCs w:val="28"/>
          <w:lang w:eastAsia="zh-CN"/>
        </w:rPr>
        <w:t>行为</w:t>
      </w:r>
      <w:r>
        <w:rPr>
          <w:rFonts w:ascii="仿宋_GB2312" w:eastAsia="仿宋_GB2312" w:hint="eastAsia"/>
          <w:sz w:val="28"/>
          <w:szCs w:val="28"/>
          <w:lang w:eastAsia="zh-CN"/>
        </w:rPr>
        <w:t>。</w:t>
      </w:r>
    </w:p>
    <w:p w:rsidR="003743B5" w:rsidRDefault="000469E1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评定</w:t>
      </w:r>
      <w:r>
        <w:rPr>
          <w:rFonts w:ascii="仿宋_GB2312" w:eastAsia="仿宋_GB2312"/>
          <w:sz w:val="28"/>
          <w:szCs w:val="28"/>
          <w:lang w:eastAsia="zh-CN"/>
        </w:rPr>
        <w:t>时间：</w:t>
      </w:r>
      <w:r>
        <w:rPr>
          <w:rFonts w:ascii="仿宋_GB2312" w:eastAsia="仿宋_GB2312" w:hint="eastAsia"/>
          <w:sz w:val="28"/>
          <w:szCs w:val="28"/>
          <w:lang w:eastAsia="zh-CN"/>
        </w:rPr>
        <w:t>原则上</w:t>
      </w:r>
      <w:r>
        <w:rPr>
          <w:rFonts w:ascii="仿宋_GB2312" w:eastAsia="仿宋_GB2312"/>
          <w:sz w:val="28"/>
          <w:szCs w:val="28"/>
          <w:lang w:eastAsia="zh-CN"/>
        </w:rPr>
        <w:t>每年</w:t>
      </w:r>
      <w:r>
        <w:rPr>
          <w:rFonts w:ascii="仿宋_GB2312" w:eastAsia="仿宋_GB2312" w:hint="eastAsia"/>
          <w:sz w:val="28"/>
          <w:szCs w:val="28"/>
          <w:lang w:eastAsia="zh-CN"/>
        </w:rPr>
        <w:t>12月份</w:t>
      </w:r>
    </w:p>
    <w:p w:rsidR="003743B5" w:rsidRDefault="000469E1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评定小组</w:t>
      </w:r>
      <w:r>
        <w:rPr>
          <w:rFonts w:ascii="仿宋_GB2312" w:eastAsia="仿宋_GB2312"/>
          <w:sz w:val="28"/>
          <w:szCs w:val="28"/>
          <w:lang w:eastAsia="zh-CN"/>
        </w:rPr>
        <w:t>成员：</w:t>
      </w:r>
      <w:r w:rsidR="00182226">
        <w:rPr>
          <w:rFonts w:ascii="仿宋_GB2312" w:eastAsia="仿宋_GB2312" w:hint="eastAsia"/>
          <w:sz w:val="28"/>
          <w:szCs w:val="28"/>
          <w:lang w:eastAsia="zh-CN"/>
        </w:rPr>
        <w:t>苏州医学院</w:t>
      </w:r>
      <w:r>
        <w:rPr>
          <w:rFonts w:ascii="仿宋_GB2312" w:eastAsia="仿宋_GB2312" w:hint="eastAsia"/>
          <w:sz w:val="28"/>
          <w:szCs w:val="28"/>
          <w:lang w:eastAsia="zh-CN"/>
        </w:rPr>
        <w:t>安全检查</w:t>
      </w:r>
      <w:r>
        <w:rPr>
          <w:rFonts w:ascii="仿宋_GB2312" w:eastAsia="仿宋_GB2312"/>
          <w:sz w:val="28"/>
          <w:szCs w:val="28"/>
          <w:lang w:eastAsia="zh-CN"/>
        </w:rPr>
        <w:t>组成员</w:t>
      </w:r>
      <w:r>
        <w:rPr>
          <w:rFonts w:ascii="仿宋_GB2312" w:eastAsia="仿宋_GB2312" w:hint="eastAsia"/>
          <w:sz w:val="28"/>
          <w:szCs w:val="28"/>
          <w:lang w:eastAsia="zh-CN"/>
        </w:rPr>
        <w:t>，</w:t>
      </w:r>
      <w:r>
        <w:rPr>
          <w:rFonts w:ascii="仿宋_GB2312" w:eastAsia="仿宋_GB2312"/>
          <w:sz w:val="28"/>
          <w:szCs w:val="28"/>
          <w:lang w:eastAsia="zh-CN"/>
        </w:rPr>
        <w:t>学院</w:t>
      </w:r>
      <w:r>
        <w:rPr>
          <w:rFonts w:ascii="仿宋_GB2312" w:eastAsia="仿宋_GB2312" w:hint="eastAsia"/>
          <w:sz w:val="28"/>
          <w:szCs w:val="28"/>
          <w:lang w:eastAsia="zh-CN"/>
        </w:rPr>
        <w:t>分管</w:t>
      </w:r>
      <w:r>
        <w:rPr>
          <w:rFonts w:ascii="仿宋_GB2312" w:eastAsia="仿宋_GB2312"/>
          <w:sz w:val="28"/>
          <w:szCs w:val="28"/>
          <w:lang w:eastAsia="zh-CN"/>
        </w:rPr>
        <w:t>安全工作领导、</w:t>
      </w:r>
      <w:r>
        <w:rPr>
          <w:rFonts w:ascii="仿宋_GB2312" w:eastAsia="仿宋_GB2312" w:hint="eastAsia"/>
          <w:sz w:val="28"/>
          <w:szCs w:val="28"/>
          <w:lang w:eastAsia="zh-CN"/>
        </w:rPr>
        <w:t>安全</w:t>
      </w:r>
      <w:r>
        <w:rPr>
          <w:rFonts w:ascii="仿宋_GB2312" w:eastAsia="仿宋_GB2312"/>
          <w:sz w:val="28"/>
          <w:szCs w:val="28"/>
          <w:lang w:eastAsia="zh-CN"/>
        </w:rPr>
        <w:t>管理员、兼职安全员、</w:t>
      </w:r>
      <w:r>
        <w:rPr>
          <w:rFonts w:ascii="仿宋_GB2312" w:eastAsia="仿宋_GB2312" w:hint="eastAsia"/>
          <w:sz w:val="28"/>
          <w:szCs w:val="28"/>
          <w:lang w:eastAsia="zh-CN"/>
        </w:rPr>
        <w:t>班主</w:t>
      </w:r>
      <w:r>
        <w:rPr>
          <w:rFonts w:ascii="仿宋_GB2312" w:eastAsia="仿宋_GB2312"/>
          <w:sz w:val="28"/>
          <w:szCs w:val="28"/>
          <w:lang w:eastAsia="zh-CN"/>
        </w:rPr>
        <w:t>任</w:t>
      </w:r>
    </w:p>
    <w:p w:rsidR="003743B5" w:rsidRDefault="000469E1">
      <w:pPr>
        <w:rPr>
          <w:rFonts w:ascii="仿宋_GB2312" w:eastAsia="仿宋_GB2312"/>
          <w:b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sz w:val="28"/>
          <w:szCs w:val="28"/>
          <w:lang w:eastAsia="zh-CN"/>
        </w:rPr>
        <w:t>四、评定发放程序</w:t>
      </w:r>
    </w:p>
    <w:p w:rsidR="003743B5" w:rsidRDefault="000469E1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1. 奖助学金每年各评定一次（该奖助学金期限</w:t>
      </w:r>
      <w:r>
        <w:rPr>
          <w:rFonts w:ascii="仿宋_GB2312" w:eastAsia="仿宋_GB2312"/>
          <w:sz w:val="28"/>
          <w:szCs w:val="28"/>
          <w:lang w:eastAsia="zh-CN"/>
        </w:rPr>
        <w:t>五年</w:t>
      </w:r>
      <w:r>
        <w:rPr>
          <w:rFonts w:ascii="仿宋_GB2312" w:eastAsia="仿宋_GB2312" w:hint="eastAsia"/>
          <w:sz w:val="28"/>
          <w:szCs w:val="28"/>
          <w:lang w:eastAsia="zh-CN"/>
        </w:rPr>
        <w:t>，2019年</w:t>
      </w:r>
      <w:r>
        <w:rPr>
          <w:rFonts w:ascii="仿宋_GB2312" w:eastAsia="仿宋_GB2312"/>
          <w:sz w:val="28"/>
          <w:szCs w:val="28"/>
          <w:lang w:eastAsia="zh-CN"/>
        </w:rPr>
        <w:t>-2023</w:t>
      </w:r>
      <w:r>
        <w:rPr>
          <w:rFonts w:ascii="仿宋_GB2312" w:eastAsia="仿宋_GB2312" w:hint="eastAsia"/>
          <w:sz w:val="28"/>
          <w:szCs w:val="28"/>
          <w:lang w:eastAsia="zh-CN"/>
        </w:rPr>
        <w:t>年）。</w:t>
      </w:r>
    </w:p>
    <w:p w:rsidR="003743B5" w:rsidRDefault="000469E1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2. 研究生本人填写奖助学金申请表（一式两份）并附相关证明材料，经导师批准、班主任初审。</w:t>
      </w:r>
    </w:p>
    <w:p w:rsidR="003743B5" w:rsidRDefault="000469E1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3. 奖助学金评定小组进行评审并将评审结果在学院内公示5天，公示无异议后公布名单并</w:t>
      </w:r>
      <w:proofErr w:type="gramStart"/>
      <w:r>
        <w:rPr>
          <w:rFonts w:ascii="仿宋_GB2312" w:eastAsia="仿宋_GB2312" w:hint="eastAsia"/>
          <w:sz w:val="28"/>
          <w:szCs w:val="28"/>
          <w:lang w:eastAsia="zh-CN"/>
        </w:rPr>
        <w:t>报备梦嘉集团</w:t>
      </w:r>
      <w:proofErr w:type="gramEnd"/>
      <w:r>
        <w:rPr>
          <w:rFonts w:ascii="仿宋_GB2312" w:eastAsia="仿宋_GB2312" w:hint="eastAsia"/>
          <w:sz w:val="28"/>
          <w:szCs w:val="28"/>
          <w:lang w:eastAsia="zh-CN"/>
        </w:rPr>
        <w:t>。</w:t>
      </w:r>
    </w:p>
    <w:p w:rsidR="003743B5" w:rsidRDefault="000469E1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4. 奖助学金发放时间：名单</w:t>
      </w:r>
      <w:r>
        <w:rPr>
          <w:rFonts w:ascii="仿宋_GB2312" w:eastAsia="仿宋_GB2312"/>
          <w:sz w:val="28"/>
          <w:szCs w:val="28"/>
          <w:lang w:eastAsia="zh-CN"/>
        </w:rPr>
        <w:t>公布后</w:t>
      </w:r>
      <w:r>
        <w:rPr>
          <w:rFonts w:ascii="仿宋_GB2312" w:eastAsia="仿宋_GB2312" w:hint="eastAsia"/>
          <w:sz w:val="28"/>
          <w:szCs w:val="28"/>
          <w:lang w:eastAsia="zh-CN"/>
        </w:rPr>
        <w:t>15天左右发放，爱心助学金两批次发放，每半年考核合格后发放。</w:t>
      </w:r>
    </w:p>
    <w:p w:rsidR="003743B5" w:rsidRDefault="000469E1">
      <w:pPr>
        <w:ind w:firstLineChars="200" w:firstLine="562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b/>
          <w:bCs/>
          <w:sz w:val="28"/>
          <w:szCs w:val="28"/>
          <w:lang w:eastAsia="zh-CN"/>
        </w:rPr>
        <w:t>五、其他</w:t>
      </w:r>
    </w:p>
    <w:p w:rsidR="003743B5" w:rsidRDefault="000469E1">
      <w:pPr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本办法自颁布之日起实施，由苏州大学</w:t>
      </w:r>
      <w:r w:rsidR="00182226">
        <w:rPr>
          <w:rFonts w:ascii="仿宋_GB2312" w:eastAsia="仿宋_GB2312" w:hint="eastAsia"/>
          <w:sz w:val="28"/>
          <w:szCs w:val="28"/>
          <w:lang w:eastAsia="zh-CN"/>
        </w:rPr>
        <w:t>苏州医学院</w:t>
      </w:r>
      <w:r>
        <w:rPr>
          <w:rFonts w:ascii="仿宋_GB2312" w:eastAsia="仿宋_GB2312" w:hint="eastAsia"/>
          <w:sz w:val="28"/>
          <w:szCs w:val="28"/>
          <w:lang w:eastAsia="zh-CN"/>
        </w:rPr>
        <w:t>基础医学与生物科学学院梦嘉圆梦奖助学金各评定小组负责解释。</w:t>
      </w:r>
      <w:bookmarkStart w:id="0" w:name="_GoBack"/>
      <w:bookmarkEnd w:id="0"/>
    </w:p>
    <w:sectPr w:rsidR="003743B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7C3" w:rsidRDefault="006407C3">
      <w:r>
        <w:separator/>
      </w:r>
    </w:p>
  </w:endnote>
  <w:endnote w:type="continuationSeparator" w:id="0">
    <w:p w:rsidR="006407C3" w:rsidRDefault="0064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159265"/>
    </w:sdtPr>
    <w:sdtEndPr/>
    <w:sdtContent>
      <w:p w:rsidR="003743B5" w:rsidRDefault="000469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226" w:rsidRPr="00182226">
          <w:rPr>
            <w:noProof/>
            <w:lang w:val="zh-CN"/>
          </w:rPr>
          <w:t>2</w:t>
        </w:r>
        <w:r>
          <w:fldChar w:fldCharType="end"/>
        </w:r>
      </w:p>
    </w:sdtContent>
  </w:sdt>
  <w:p w:rsidR="003743B5" w:rsidRDefault="003743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7C3" w:rsidRDefault="006407C3">
      <w:r>
        <w:separator/>
      </w:r>
    </w:p>
  </w:footnote>
  <w:footnote w:type="continuationSeparator" w:id="0">
    <w:p w:rsidR="006407C3" w:rsidRDefault="00640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1F54"/>
    <w:multiLevelType w:val="singleLevel"/>
    <w:tmpl w:val="0B631F54"/>
    <w:lvl w:ilvl="0">
      <w:start w:val="1"/>
      <w:numFmt w:val="decimal"/>
      <w:suff w:val="space"/>
      <w:lvlText w:val="%1."/>
      <w:lvlJc w:val="left"/>
      <w:pPr>
        <w:ind w:left="560" w:firstLine="0"/>
      </w:pPr>
    </w:lvl>
  </w:abstractNum>
  <w:abstractNum w:abstractNumId="1" w15:restartNumberingAfterBreak="0">
    <w:nsid w:val="420CA0DB"/>
    <w:multiLevelType w:val="singleLevel"/>
    <w:tmpl w:val="420CA0D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F175100"/>
    <w:multiLevelType w:val="singleLevel"/>
    <w:tmpl w:val="5F175100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4NTcyZjU2OTEwYmFjNzM2NjM3N2QwNDgyNWQyNDYifQ=="/>
  </w:docVars>
  <w:rsids>
    <w:rsidRoot w:val="004437C8"/>
    <w:rsid w:val="00001314"/>
    <w:rsid w:val="00005B01"/>
    <w:rsid w:val="00021696"/>
    <w:rsid w:val="0003561A"/>
    <w:rsid w:val="000469E1"/>
    <w:rsid w:val="00047893"/>
    <w:rsid w:val="00050003"/>
    <w:rsid w:val="00063F7B"/>
    <w:rsid w:val="00066194"/>
    <w:rsid w:val="00073CFD"/>
    <w:rsid w:val="00075F2D"/>
    <w:rsid w:val="00081678"/>
    <w:rsid w:val="000A0DDD"/>
    <w:rsid w:val="000A1E25"/>
    <w:rsid w:val="000A5FCD"/>
    <w:rsid w:val="000B1597"/>
    <w:rsid w:val="000B3398"/>
    <w:rsid w:val="000C2992"/>
    <w:rsid w:val="000C400C"/>
    <w:rsid w:val="000D0AC2"/>
    <w:rsid w:val="000D1647"/>
    <w:rsid w:val="000E234D"/>
    <w:rsid w:val="000F79ED"/>
    <w:rsid w:val="001117A9"/>
    <w:rsid w:val="0011199E"/>
    <w:rsid w:val="001155E8"/>
    <w:rsid w:val="00121F2D"/>
    <w:rsid w:val="00130B17"/>
    <w:rsid w:val="00133B5E"/>
    <w:rsid w:val="00153D64"/>
    <w:rsid w:val="001658B8"/>
    <w:rsid w:val="00165D10"/>
    <w:rsid w:val="00166604"/>
    <w:rsid w:val="00166725"/>
    <w:rsid w:val="0017171D"/>
    <w:rsid w:val="001732BD"/>
    <w:rsid w:val="00182226"/>
    <w:rsid w:val="001874C9"/>
    <w:rsid w:val="001943B3"/>
    <w:rsid w:val="001A195B"/>
    <w:rsid w:val="001B739A"/>
    <w:rsid w:val="001C1C78"/>
    <w:rsid w:val="001C2809"/>
    <w:rsid w:val="001D1C24"/>
    <w:rsid w:val="001E3156"/>
    <w:rsid w:val="001E5096"/>
    <w:rsid w:val="001F30F0"/>
    <w:rsid w:val="001F51A4"/>
    <w:rsid w:val="00200ABC"/>
    <w:rsid w:val="00205303"/>
    <w:rsid w:val="00214639"/>
    <w:rsid w:val="00220590"/>
    <w:rsid w:val="00220AF1"/>
    <w:rsid w:val="00225A4A"/>
    <w:rsid w:val="00233EE0"/>
    <w:rsid w:val="00235697"/>
    <w:rsid w:val="00242D14"/>
    <w:rsid w:val="00245891"/>
    <w:rsid w:val="002500BC"/>
    <w:rsid w:val="00250643"/>
    <w:rsid w:val="00254FDB"/>
    <w:rsid w:val="002662EC"/>
    <w:rsid w:val="0027024A"/>
    <w:rsid w:val="002753C9"/>
    <w:rsid w:val="00276CBE"/>
    <w:rsid w:val="00281ECC"/>
    <w:rsid w:val="002823B2"/>
    <w:rsid w:val="002B00CA"/>
    <w:rsid w:val="002B13BB"/>
    <w:rsid w:val="002B3CD7"/>
    <w:rsid w:val="002C0836"/>
    <w:rsid w:val="002C1EBB"/>
    <w:rsid w:val="002E1551"/>
    <w:rsid w:val="002F026F"/>
    <w:rsid w:val="00302852"/>
    <w:rsid w:val="00303D48"/>
    <w:rsid w:val="00313112"/>
    <w:rsid w:val="003155A9"/>
    <w:rsid w:val="003347FE"/>
    <w:rsid w:val="00341F81"/>
    <w:rsid w:val="00342A5C"/>
    <w:rsid w:val="0034422A"/>
    <w:rsid w:val="003457B3"/>
    <w:rsid w:val="003510BC"/>
    <w:rsid w:val="00352605"/>
    <w:rsid w:val="00365399"/>
    <w:rsid w:val="0036778A"/>
    <w:rsid w:val="003743B5"/>
    <w:rsid w:val="00381EE8"/>
    <w:rsid w:val="0038211C"/>
    <w:rsid w:val="003926BD"/>
    <w:rsid w:val="003A40F6"/>
    <w:rsid w:val="003C1ECD"/>
    <w:rsid w:val="003E1881"/>
    <w:rsid w:val="003F67DD"/>
    <w:rsid w:val="003F7F74"/>
    <w:rsid w:val="00405A35"/>
    <w:rsid w:val="00421FE1"/>
    <w:rsid w:val="00425D84"/>
    <w:rsid w:val="004356E8"/>
    <w:rsid w:val="0044341C"/>
    <w:rsid w:val="004437C8"/>
    <w:rsid w:val="00445AC9"/>
    <w:rsid w:val="00447B06"/>
    <w:rsid w:val="00452D07"/>
    <w:rsid w:val="004530BD"/>
    <w:rsid w:val="00457368"/>
    <w:rsid w:val="004644B5"/>
    <w:rsid w:val="004663B2"/>
    <w:rsid w:val="00467C97"/>
    <w:rsid w:val="00473038"/>
    <w:rsid w:val="004772D8"/>
    <w:rsid w:val="00486627"/>
    <w:rsid w:val="004C3C39"/>
    <w:rsid w:val="004C4B5E"/>
    <w:rsid w:val="004C4F28"/>
    <w:rsid w:val="004D36AC"/>
    <w:rsid w:val="004D73E6"/>
    <w:rsid w:val="004E6D4F"/>
    <w:rsid w:val="0054611E"/>
    <w:rsid w:val="00551C3A"/>
    <w:rsid w:val="00552133"/>
    <w:rsid w:val="0055337E"/>
    <w:rsid w:val="00554991"/>
    <w:rsid w:val="00560BFA"/>
    <w:rsid w:val="0056699C"/>
    <w:rsid w:val="00571265"/>
    <w:rsid w:val="00580B50"/>
    <w:rsid w:val="0058206F"/>
    <w:rsid w:val="00582B28"/>
    <w:rsid w:val="00587E72"/>
    <w:rsid w:val="005C3A9D"/>
    <w:rsid w:val="005C7125"/>
    <w:rsid w:val="005D21F8"/>
    <w:rsid w:val="005D5337"/>
    <w:rsid w:val="005D5BC5"/>
    <w:rsid w:val="005E2DB3"/>
    <w:rsid w:val="00606FE9"/>
    <w:rsid w:val="00610BE9"/>
    <w:rsid w:val="006129D1"/>
    <w:rsid w:val="00621F92"/>
    <w:rsid w:val="0062771C"/>
    <w:rsid w:val="006407C3"/>
    <w:rsid w:val="006741D8"/>
    <w:rsid w:val="006765AD"/>
    <w:rsid w:val="00693438"/>
    <w:rsid w:val="006B0300"/>
    <w:rsid w:val="006B5651"/>
    <w:rsid w:val="006B73C9"/>
    <w:rsid w:val="006C10A9"/>
    <w:rsid w:val="006D4814"/>
    <w:rsid w:val="0071061B"/>
    <w:rsid w:val="0071360E"/>
    <w:rsid w:val="00717669"/>
    <w:rsid w:val="00723C2C"/>
    <w:rsid w:val="00724030"/>
    <w:rsid w:val="007256C6"/>
    <w:rsid w:val="00742F8C"/>
    <w:rsid w:val="0076649B"/>
    <w:rsid w:val="00767ABF"/>
    <w:rsid w:val="007729A2"/>
    <w:rsid w:val="00772E9B"/>
    <w:rsid w:val="007732B5"/>
    <w:rsid w:val="00783DA7"/>
    <w:rsid w:val="00796226"/>
    <w:rsid w:val="007B281D"/>
    <w:rsid w:val="007D2566"/>
    <w:rsid w:val="007D4B64"/>
    <w:rsid w:val="007E4A4D"/>
    <w:rsid w:val="007E5E75"/>
    <w:rsid w:val="007F3FA6"/>
    <w:rsid w:val="007F6DAA"/>
    <w:rsid w:val="007F6F68"/>
    <w:rsid w:val="00807BDF"/>
    <w:rsid w:val="00822C5A"/>
    <w:rsid w:val="00825E88"/>
    <w:rsid w:val="00831534"/>
    <w:rsid w:val="00832F7D"/>
    <w:rsid w:val="008546AF"/>
    <w:rsid w:val="008555B0"/>
    <w:rsid w:val="00855CF9"/>
    <w:rsid w:val="008600E2"/>
    <w:rsid w:val="00875EA6"/>
    <w:rsid w:val="00881473"/>
    <w:rsid w:val="00881C6F"/>
    <w:rsid w:val="0088444E"/>
    <w:rsid w:val="00896149"/>
    <w:rsid w:val="00897A0A"/>
    <w:rsid w:val="008A158D"/>
    <w:rsid w:val="008A3089"/>
    <w:rsid w:val="008A4AF7"/>
    <w:rsid w:val="008B398D"/>
    <w:rsid w:val="008D1C18"/>
    <w:rsid w:val="008D21C0"/>
    <w:rsid w:val="008D2508"/>
    <w:rsid w:val="008F09F0"/>
    <w:rsid w:val="009022CE"/>
    <w:rsid w:val="00921190"/>
    <w:rsid w:val="0093152E"/>
    <w:rsid w:val="00934807"/>
    <w:rsid w:val="00943281"/>
    <w:rsid w:val="00967F4C"/>
    <w:rsid w:val="0097167C"/>
    <w:rsid w:val="00973E4E"/>
    <w:rsid w:val="009865DE"/>
    <w:rsid w:val="009B19BA"/>
    <w:rsid w:val="009C22BE"/>
    <w:rsid w:val="009C2434"/>
    <w:rsid w:val="009C5283"/>
    <w:rsid w:val="009D7570"/>
    <w:rsid w:val="009E60BC"/>
    <w:rsid w:val="009F266E"/>
    <w:rsid w:val="009F2C2D"/>
    <w:rsid w:val="009F352D"/>
    <w:rsid w:val="00A02984"/>
    <w:rsid w:val="00A1249A"/>
    <w:rsid w:val="00A30F89"/>
    <w:rsid w:val="00A52B9A"/>
    <w:rsid w:val="00A56716"/>
    <w:rsid w:val="00A56F9B"/>
    <w:rsid w:val="00A71198"/>
    <w:rsid w:val="00A71627"/>
    <w:rsid w:val="00A74912"/>
    <w:rsid w:val="00A96E2F"/>
    <w:rsid w:val="00AB7F2A"/>
    <w:rsid w:val="00AC10B9"/>
    <w:rsid w:val="00AD47EA"/>
    <w:rsid w:val="00AD6F3A"/>
    <w:rsid w:val="00AD7395"/>
    <w:rsid w:val="00AE32FF"/>
    <w:rsid w:val="00AF3F79"/>
    <w:rsid w:val="00AF5F93"/>
    <w:rsid w:val="00AF783D"/>
    <w:rsid w:val="00B2238A"/>
    <w:rsid w:val="00B307C8"/>
    <w:rsid w:val="00B417C5"/>
    <w:rsid w:val="00B42A75"/>
    <w:rsid w:val="00B43280"/>
    <w:rsid w:val="00B655E8"/>
    <w:rsid w:val="00B71D5D"/>
    <w:rsid w:val="00B84098"/>
    <w:rsid w:val="00B84A2B"/>
    <w:rsid w:val="00BA5BA8"/>
    <w:rsid w:val="00BC0B77"/>
    <w:rsid w:val="00BD0A95"/>
    <w:rsid w:val="00BD25EE"/>
    <w:rsid w:val="00BF0365"/>
    <w:rsid w:val="00C018EF"/>
    <w:rsid w:val="00C16554"/>
    <w:rsid w:val="00C21663"/>
    <w:rsid w:val="00C22080"/>
    <w:rsid w:val="00C23150"/>
    <w:rsid w:val="00C318DF"/>
    <w:rsid w:val="00C40D2B"/>
    <w:rsid w:val="00C447BE"/>
    <w:rsid w:val="00C61CA6"/>
    <w:rsid w:val="00C62CE9"/>
    <w:rsid w:val="00C7009D"/>
    <w:rsid w:val="00C70203"/>
    <w:rsid w:val="00C72AD9"/>
    <w:rsid w:val="00C8467F"/>
    <w:rsid w:val="00C8675B"/>
    <w:rsid w:val="00C92683"/>
    <w:rsid w:val="00CA177B"/>
    <w:rsid w:val="00CA1957"/>
    <w:rsid w:val="00CA520A"/>
    <w:rsid w:val="00CA685E"/>
    <w:rsid w:val="00CB01A5"/>
    <w:rsid w:val="00CB4E6C"/>
    <w:rsid w:val="00CB5D3F"/>
    <w:rsid w:val="00CD407F"/>
    <w:rsid w:val="00CD5CC6"/>
    <w:rsid w:val="00CD613D"/>
    <w:rsid w:val="00CE10F0"/>
    <w:rsid w:val="00CE4CD2"/>
    <w:rsid w:val="00CF7F5C"/>
    <w:rsid w:val="00D02356"/>
    <w:rsid w:val="00D07048"/>
    <w:rsid w:val="00D13946"/>
    <w:rsid w:val="00D15759"/>
    <w:rsid w:val="00D15BA9"/>
    <w:rsid w:val="00D266A8"/>
    <w:rsid w:val="00D26AC0"/>
    <w:rsid w:val="00D4537E"/>
    <w:rsid w:val="00D5379C"/>
    <w:rsid w:val="00D61F8A"/>
    <w:rsid w:val="00D62481"/>
    <w:rsid w:val="00D75A75"/>
    <w:rsid w:val="00DA0EC7"/>
    <w:rsid w:val="00DB0EAF"/>
    <w:rsid w:val="00DB2A51"/>
    <w:rsid w:val="00DD63CA"/>
    <w:rsid w:val="00DE6525"/>
    <w:rsid w:val="00DF219A"/>
    <w:rsid w:val="00DF606E"/>
    <w:rsid w:val="00DF6635"/>
    <w:rsid w:val="00E02EEF"/>
    <w:rsid w:val="00E060FF"/>
    <w:rsid w:val="00E12811"/>
    <w:rsid w:val="00E1404F"/>
    <w:rsid w:val="00E14EC5"/>
    <w:rsid w:val="00E40031"/>
    <w:rsid w:val="00E40781"/>
    <w:rsid w:val="00E47136"/>
    <w:rsid w:val="00E818AD"/>
    <w:rsid w:val="00E82FB0"/>
    <w:rsid w:val="00E84BB0"/>
    <w:rsid w:val="00E93802"/>
    <w:rsid w:val="00E971B5"/>
    <w:rsid w:val="00E97228"/>
    <w:rsid w:val="00E974EA"/>
    <w:rsid w:val="00EA6C08"/>
    <w:rsid w:val="00EB1AC5"/>
    <w:rsid w:val="00EB5132"/>
    <w:rsid w:val="00EC0BF4"/>
    <w:rsid w:val="00EC1661"/>
    <w:rsid w:val="00EC58BA"/>
    <w:rsid w:val="00ED0205"/>
    <w:rsid w:val="00ED3941"/>
    <w:rsid w:val="00EE16DA"/>
    <w:rsid w:val="00EE79FA"/>
    <w:rsid w:val="00EF089B"/>
    <w:rsid w:val="00EF192D"/>
    <w:rsid w:val="00EF1B00"/>
    <w:rsid w:val="00EF21CE"/>
    <w:rsid w:val="00F028EF"/>
    <w:rsid w:val="00F14A52"/>
    <w:rsid w:val="00F22C90"/>
    <w:rsid w:val="00F319A3"/>
    <w:rsid w:val="00F454F5"/>
    <w:rsid w:val="00F62086"/>
    <w:rsid w:val="00F75C03"/>
    <w:rsid w:val="00F77FD6"/>
    <w:rsid w:val="00F81599"/>
    <w:rsid w:val="00F8487C"/>
    <w:rsid w:val="00F85D9A"/>
    <w:rsid w:val="00FB65C0"/>
    <w:rsid w:val="00FD3B65"/>
    <w:rsid w:val="00FE2FE5"/>
    <w:rsid w:val="070B4DB8"/>
    <w:rsid w:val="079E522F"/>
    <w:rsid w:val="10F41171"/>
    <w:rsid w:val="168D7598"/>
    <w:rsid w:val="236F01E7"/>
    <w:rsid w:val="23BF71FF"/>
    <w:rsid w:val="29896541"/>
    <w:rsid w:val="341056D8"/>
    <w:rsid w:val="42202A95"/>
    <w:rsid w:val="444D47EA"/>
    <w:rsid w:val="466005CB"/>
    <w:rsid w:val="4A3E3EEE"/>
    <w:rsid w:val="4D477DB7"/>
    <w:rsid w:val="52326C6A"/>
    <w:rsid w:val="53D87DFE"/>
    <w:rsid w:val="561D21E6"/>
    <w:rsid w:val="62BB6808"/>
    <w:rsid w:val="64DE19EF"/>
    <w:rsid w:val="658161A0"/>
    <w:rsid w:val="688D63D7"/>
    <w:rsid w:val="6C37048D"/>
    <w:rsid w:val="72E676FB"/>
    <w:rsid w:val="7A01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FEFF4"/>
  <w15:docId w15:val="{58E8F65D-8B69-4CA2-B0DC-2C8CB9DA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cstheme="minorBidi"/>
      <w:kern w:val="2"/>
      <w:sz w:val="18"/>
      <w:szCs w:val="18"/>
      <w:lang w:eastAsia="zh-CN" w:bidi="ar-SA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kern w:val="2"/>
      <w:sz w:val="18"/>
      <w:szCs w:val="18"/>
      <w:lang w:eastAsia="zh-CN" w:bidi="ar-SA"/>
    </w:r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cs="Times New Roman"/>
      <w:kern w:val="0"/>
      <w:sz w:val="18"/>
      <w:szCs w:val="18"/>
      <w:lang w:eastAsia="en-US" w:bidi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285</Words>
  <Characters>1627</Characters>
  <Application>Microsoft Office Word</Application>
  <DocSecurity>0</DocSecurity>
  <Lines>13</Lines>
  <Paragraphs>3</Paragraphs>
  <ScaleCrop>false</ScaleCrop>
  <Company>苏州美宜电子科技有限公司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余书敏</cp:lastModifiedBy>
  <cp:revision>5</cp:revision>
  <cp:lastPrinted>2019-12-13T03:32:00Z</cp:lastPrinted>
  <dcterms:created xsi:type="dcterms:W3CDTF">2022-12-04T01:47:00Z</dcterms:created>
  <dcterms:modified xsi:type="dcterms:W3CDTF">2022-12-14T02:21:00Z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B1437BAC5435436F84DEC67520E6A938</vt:lpwstr>
  </property>
</Properties>
</file>